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90F" w:rsidRDefault="0052690F" w:rsidP="0052690F">
      <w:pPr>
        <w:pStyle w:val="pt-a"/>
        <w:shd w:val="clear" w:color="auto" w:fill="FFFFFF"/>
        <w:spacing w:before="0" w:beforeAutospacing="0" w:after="0" w:afterAutospacing="0" w:line="420" w:lineRule="atLeast"/>
        <w:ind w:firstLine="720"/>
        <w:jc w:val="right"/>
        <w:rPr>
          <w:color w:val="000000"/>
          <w:sz w:val="28"/>
          <w:szCs w:val="28"/>
        </w:rPr>
      </w:pPr>
      <w:r>
        <w:rPr>
          <w:rStyle w:val="pt-a0"/>
          <w:color w:val="000000"/>
          <w:sz w:val="28"/>
          <w:szCs w:val="28"/>
        </w:rPr>
        <w:t>проект</w:t>
      </w:r>
    </w:p>
    <w:p w:rsidR="0052690F" w:rsidRDefault="0052690F" w:rsidP="0052690F">
      <w:pPr>
        <w:pStyle w:val="pt-a-000001"/>
        <w:shd w:val="clear" w:color="auto" w:fill="FFFFFF"/>
        <w:spacing w:before="0" w:beforeAutospacing="0" w:after="0" w:afterAutospacing="0" w:line="420" w:lineRule="atLeast"/>
        <w:jc w:val="center"/>
        <w:rPr>
          <w:color w:val="000000"/>
          <w:sz w:val="28"/>
          <w:szCs w:val="28"/>
        </w:rPr>
      </w:pPr>
      <w:r>
        <w:rPr>
          <w:rStyle w:val="pt-a0-000002"/>
          <w:b/>
          <w:bCs/>
          <w:color w:val="000000"/>
          <w:sz w:val="28"/>
          <w:szCs w:val="28"/>
        </w:rPr>
        <w:t>ФЕДЕРАЛЬНЫЙ ЗАКОН</w:t>
      </w:r>
    </w:p>
    <w:p w:rsidR="0052690F" w:rsidRDefault="0052690F" w:rsidP="0052690F">
      <w:pPr>
        <w:pStyle w:val="pt-a-000003"/>
        <w:shd w:val="clear" w:color="auto" w:fill="FFFFFF"/>
        <w:spacing w:before="0" w:beforeAutospacing="0" w:after="0" w:afterAutospacing="0" w:line="302" w:lineRule="atLeast"/>
        <w:jc w:val="center"/>
        <w:rPr>
          <w:color w:val="000000"/>
          <w:sz w:val="28"/>
          <w:szCs w:val="28"/>
        </w:rPr>
      </w:pPr>
      <w:r>
        <w:rPr>
          <w:rStyle w:val="pt-a0-000002"/>
          <w:b/>
          <w:bCs/>
          <w:color w:val="000000"/>
          <w:sz w:val="28"/>
          <w:szCs w:val="28"/>
        </w:rPr>
        <w:t xml:space="preserve">О внесении изменений в Федеральный закон </w:t>
      </w:r>
    </w:p>
    <w:p w:rsidR="0052690F" w:rsidRDefault="0052690F" w:rsidP="0052690F">
      <w:pPr>
        <w:pStyle w:val="pt-a-000003"/>
        <w:shd w:val="clear" w:color="auto" w:fill="FFFFFF"/>
        <w:spacing w:before="0" w:beforeAutospacing="0" w:after="0" w:afterAutospacing="0" w:line="302" w:lineRule="atLeast"/>
        <w:jc w:val="center"/>
        <w:rPr>
          <w:color w:val="000000"/>
          <w:sz w:val="28"/>
          <w:szCs w:val="28"/>
        </w:rPr>
      </w:pPr>
      <w:r>
        <w:rPr>
          <w:rStyle w:val="pt-a0-000002"/>
          <w:b/>
          <w:bCs/>
          <w:color w:val="000000"/>
          <w:sz w:val="28"/>
          <w:szCs w:val="28"/>
        </w:rPr>
        <w:t xml:space="preserve">«О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52690F" w:rsidRDefault="0052690F" w:rsidP="0052690F">
      <w:pPr>
        <w:pStyle w:val="pt-a-000003"/>
        <w:shd w:val="clear" w:color="auto" w:fill="FFFFFF"/>
        <w:spacing w:before="0" w:beforeAutospacing="0" w:after="0" w:afterAutospacing="0" w:line="302" w:lineRule="atLeast"/>
        <w:jc w:val="center"/>
        <w:rPr>
          <w:color w:val="000000"/>
          <w:sz w:val="28"/>
          <w:szCs w:val="28"/>
        </w:rPr>
      </w:pPr>
      <w:r>
        <w:rPr>
          <w:rStyle w:val="pt-a0-000002"/>
          <w:b/>
          <w:bCs/>
          <w:color w:val="000000"/>
          <w:sz w:val="28"/>
          <w:szCs w:val="28"/>
        </w:rPr>
        <w:t>(в части осуществления розничной продажи алкогольной продукции дистанционным способом с использованием информационно-телекоммуникационной сети «Интернет»)</w:t>
      </w:r>
    </w:p>
    <w:p w:rsidR="0052690F" w:rsidRDefault="0052690F" w:rsidP="0052690F">
      <w:pPr>
        <w:pStyle w:val="pt-a-000004"/>
        <w:shd w:val="clear" w:color="auto" w:fill="FFFFFF"/>
        <w:spacing w:before="0" w:beforeAutospacing="0" w:after="0" w:afterAutospacing="0" w:line="420" w:lineRule="atLeast"/>
        <w:ind w:firstLine="706"/>
        <w:jc w:val="both"/>
        <w:rPr>
          <w:color w:val="000000"/>
          <w:sz w:val="28"/>
          <w:szCs w:val="28"/>
        </w:rPr>
      </w:pPr>
      <w:r>
        <w:rPr>
          <w:rStyle w:val="pt-a0-000002"/>
          <w:b/>
          <w:bCs/>
          <w:color w:val="000000"/>
          <w:sz w:val="28"/>
          <w:szCs w:val="28"/>
        </w:rPr>
        <w:t>Статья 1</w:t>
      </w:r>
    </w:p>
    <w:p w:rsidR="0052690F" w:rsidRDefault="0052690F" w:rsidP="0052690F">
      <w:pPr>
        <w:pStyle w:val="pt-a-000005"/>
        <w:shd w:val="clear" w:color="auto" w:fill="FFFFFF"/>
        <w:spacing w:before="0" w:beforeAutospacing="0" w:after="0" w:afterAutospacing="0" w:line="420" w:lineRule="atLeast"/>
        <w:ind w:firstLine="706"/>
        <w:jc w:val="both"/>
        <w:rPr>
          <w:color w:val="000000"/>
          <w:sz w:val="28"/>
          <w:szCs w:val="28"/>
        </w:rPr>
      </w:pPr>
      <w:r>
        <w:rPr>
          <w:rStyle w:val="pt-a0"/>
          <w:color w:val="000000"/>
          <w:sz w:val="28"/>
          <w:szCs w:val="28"/>
        </w:rPr>
        <w:t xml:space="preserve">Внести в Федеральный </w:t>
      </w:r>
      <w:hyperlink r:id="rId4" w:history="1">
        <w:r>
          <w:rPr>
            <w:rStyle w:val="pt-a0"/>
            <w:color w:val="0000FF"/>
            <w:sz w:val="28"/>
            <w:szCs w:val="28"/>
            <w:u w:val="single"/>
          </w:rPr>
          <w:t>закон</w:t>
        </w:r>
      </w:hyperlink>
      <w:r>
        <w:rPr>
          <w:rStyle w:val="pt-a0"/>
          <w:color w:val="000000"/>
          <w:sz w:val="28"/>
          <w:szCs w:val="28"/>
        </w:rPr>
        <w:t xml:space="preserve"> от 22 ноября 1995 года № 171-ФЗ </w:t>
      </w:r>
      <w:r>
        <w:rPr>
          <w:color w:val="000000"/>
          <w:sz w:val="28"/>
          <w:szCs w:val="28"/>
        </w:rPr>
        <w:br/>
      </w:r>
      <w:r>
        <w:rPr>
          <w:rStyle w:val="pt-a0-000006"/>
          <w:color w:val="000000"/>
          <w:sz w:val="28"/>
          <w:szCs w:val="28"/>
        </w:rPr>
        <w:t>‎</w:t>
      </w:r>
      <w:r>
        <w:rPr>
          <w:rStyle w:val="pt-a0"/>
          <w:color w:val="000000"/>
          <w:sz w:val="28"/>
          <w:szCs w:val="28"/>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(Собрание законодательства Российской Федерации, 1995, № 48, ст. 4553; 1999, № 2, ст. 245; 2001, № 53, ст. 5022; 2002, № 30, ст. 3026, 3033; 2004, № 45, ст. 4377; 2005, № 30, ст. 3113; 2006, № 31, ст. 3433; № 43, ст. 4412; 2007, № 1, ст. 11; № 17, ст. 1931; № 31, ст. 3994; № 49, ст. 6063; 2008, № 30, ст. 3616; 2009, № 1, ст. 21; № 52, ст. 6450; 2010, № 15, ст. 1737; № 31, ст. 4196; 2011, № 1, ст. 42; № 27, ст. 3880; № 30, ст. 4566, 4601; 2012, № 26, ст. 3446; № 31, ст. 4322, № 53, ст. 7584, 7611; 2013, № 30, ст. 4065, № 44, ст. 5635) следующие изменения:</w:t>
      </w:r>
    </w:p>
    <w:p w:rsidR="0052690F" w:rsidRDefault="0052690F" w:rsidP="0052690F">
      <w:pPr>
        <w:pStyle w:val="pt-a-000007"/>
        <w:shd w:val="clear" w:color="auto" w:fill="FFFFFF"/>
        <w:spacing w:before="0" w:beforeAutospacing="0" w:after="0" w:afterAutospacing="0" w:line="420" w:lineRule="atLeast"/>
        <w:ind w:right="14" w:firstLine="706"/>
        <w:jc w:val="both"/>
        <w:rPr>
          <w:color w:val="000000"/>
          <w:sz w:val="28"/>
          <w:szCs w:val="28"/>
        </w:rPr>
      </w:pPr>
      <w:r>
        <w:rPr>
          <w:rStyle w:val="pt-a0-000008"/>
          <w:color w:val="000000"/>
          <w:sz w:val="28"/>
          <w:szCs w:val="28"/>
        </w:rPr>
        <w:t>1) в статье 2:</w:t>
      </w:r>
    </w:p>
    <w:p w:rsidR="0052690F" w:rsidRDefault="0052690F" w:rsidP="0052690F">
      <w:pPr>
        <w:pStyle w:val="pt-a-000007"/>
        <w:shd w:val="clear" w:color="auto" w:fill="FFFFFF"/>
        <w:spacing w:before="0" w:beforeAutospacing="0" w:after="0" w:afterAutospacing="0" w:line="420" w:lineRule="atLeast"/>
        <w:ind w:right="14" w:firstLine="706"/>
        <w:jc w:val="both"/>
        <w:rPr>
          <w:color w:val="000000"/>
          <w:sz w:val="28"/>
          <w:szCs w:val="28"/>
        </w:rPr>
      </w:pPr>
      <w:r>
        <w:rPr>
          <w:rStyle w:val="pt-a0-000008"/>
          <w:color w:val="000000"/>
          <w:sz w:val="28"/>
          <w:szCs w:val="28"/>
        </w:rPr>
        <w:t xml:space="preserve">а) подпункт 16 </w:t>
      </w:r>
      <w:r>
        <w:rPr>
          <w:rStyle w:val="pt-a0"/>
          <w:color w:val="000000"/>
          <w:sz w:val="28"/>
          <w:szCs w:val="28"/>
        </w:rPr>
        <w:t>изложить в следующей редакции:</w:t>
      </w:r>
    </w:p>
    <w:p w:rsidR="0052690F" w:rsidRDefault="0052690F" w:rsidP="0052690F">
      <w:pPr>
        <w:pStyle w:val="pt-a-000009"/>
        <w:shd w:val="clear" w:color="auto" w:fill="FFFFFF"/>
        <w:spacing w:before="0" w:beforeAutospacing="0" w:after="0" w:afterAutospacing="0" w:line="420" w:lineRule="atLeast"/>
        <w:ind w:firstLine="547"/>
        <w:jc w:val="both"/>
        <w:rPr>
          <w:color w:val="000000"/>
          <w:sz w:val="28"/>
          <w:szCs w:val="28"/>
        </w:rPr>
      </w:pPr>
      <w:r>
        <w:rPr>
          <w:rStyle w:val="pt-a0"/>
          <w:color w:val="000000"/>
          <w:sz w:val="28"/>
          <w:szCs w:val="28"/>
        </w:rPr>
        <w:t>«оборот – закупка (в том числе ввоз в Российскую Федерацию), поставка (в том числе вывоз из Российской Федерации), хранение, перевозка, розничная продажа (в том числе розничная продажа алкогольной продукции при оказании услуг общественного питания, розничная продажа алкогольной продукции дистанционным способом с использованием информационно-телекоммуникационной сети «Интернет»), на которые распространяется действие настоящего Федерального закона;»;</w:t>
      </w:r>
    </w:p>
    <w:p w:rsidR="0052690F" w:rsidRDefault="0052690F" w:rsidP="0052690F">
      <w:pPr>
        <w:pStyle w:val="pt-a-000010"/>
        <w:shd w:val="clear" w:color="auto" w:fill="FFFFFF"/>
        <w:spacing w:before="0" w:beforeAutospacing="0" w:after="0" w:afterAutospacing="0" w:line="420" w:lineRule="atLeast"/>
        <w:ind w:right="14" w:firstLine="691"/>
        <w:jc w:val="both"/>
        <w:rPr>
          <w:color w:val="000000"/>
          <w:sz w:val="28"/>
          <w:szCs w:val="28"/>
        </w:rPr>
      </w:pPr>
      <w:r>
        <w:rPr>
          <w:rStyle w:val="pt-a0"/>
          <w:color w:val="000000"/>
          <w:sz w:val="28"/>
          <w:szCs w:val="28"/>
        </w:rPr>
        <w:t>б) дополнить подпунктом 28 следующего содержания:</w:t>
      </w:r>
    </w:p>
    <w:p w:rsidR="0052690F" w:rsidRDefault="0052690F" w:rsidP="0052690F">
      <w:pPr>
        <w:pStyle w:val="pt-a-000009"/>
        <w:shd w:val="clear" w:color="auto" w:fill="FFFFFF"/>
        <w:spacing w:before="0" w:beforeAutospacing="0" w:after="0" w:afterAutospacing="0" w:line="420" w:lineRule="atLeast"/>
        <w:ind w:firstLine="547"/>
        <w:jc w:val="both"/>
        <w:rPr>
          <w:color w:val="000000"/>
          <w:sz w:val="28"/>
          <w:szCs w:val="28"/>
        </w:rPr>
      </w:pPr>
      <w:r>
        <w:rPr>
          <w:rStyle w:val="pt-a0"/>
          <w:color w:val="000000"/>
          <w:sz w:val="28"/>
          <w:szCs w:val="28"/>
        </w:rPr>
        <w:t xml:space="preserve">«28) розничная продажа алкогольной продукции дистанционным способом с использованием информационно-телекоммуникационной сети «Интернет» – реализация алкогольной продукции по договору розничной купли-продажи, заключаемому на основании ознакомления покупателя с предложенным продавцом описанием алкогольной продукции, размещенным </w:t>
      </w:r>
      <w:r>
        <w:rPr>
          <w:rStyle w:val="pt-a0"/>
          <w:color w:val="000000"/>
          <w:sz w:val="28"/>
          <w:szCs w:val="28"/>
        </w:rPr>
        <w:lastRenderedPageBreak/>
        <w:t>на сайте продавца в информационно-телекоммуникационной сети «Интернет» и исполняемому по месту доставки, указанному в таком договоре. Не является дистанционным способ продажи, при котором покупатель осуществляет самостоятельный вывоз алкогольной продукции с территории торгового объекта организации розничной торговли, являющейся её продавцом.»;</w:t>
      </w:r>
    </w:p>
    <w:p w:rsidR="0052690F" w:rsidRDefault="0052690F" w:rsidP="0052690F">
      <w:pPr>
        <w:pStyle w:val="pt-a-000009"/>
        <w:shd w:val="clear" w:color="auto" w:fill="FFFFFF"/>
        <w:spacing w:before="0" w:beforeAutospacing="0" w:after="0" w:afterAutospacing="0" w:line="420" w:lineRule="atLeast"/>
        <w:ind w:firstLine="547"/>
        <w:jc w:val="both"/>
        <w:rPr>
          <w:color w:val="000000"/>
          <w:sz w:val="28"/>
          <w:szCs w:val="28"/>
        </w:rPr>
      </w:pPr>
      <w:r>
        <w:rPr>
          <w:rStyle w:val="pt-a0"/>
          <w:color w:val="000000"/>
          <w:sz w:val="28"/>
          <w:szCs w:val="28"/>
        </w:rPr>
        <w:t>в) дополнить подпунктом 29 следующего содержания:</w:t>
      </w:r>
    </w:p>
    <w:p w:rsidR="0052690F" w:rsidRDefault="0052690F" w:rsidP="0052690F">
      <w:pPr>
        <w:pStyle w:val="pt-a-000009"/>
        <w:shd w:val="clear" w:color="auto" w:fill="FFFFFF"/>
        <w:spacing w:before="0" w:beforeAutospacing="0" w:after="0" w:afterAutospacing="0" w:line="420" w:lineRule="atLeast"/>
        <w:ind w:firstLine="547"/>
        <w:jc w:val="both"/>
        <w:rPr>
          <w:color w:val="000000"/>
          <w:sz w:val="28"/>
          <w:szCs w:val="28"/>
        </w:rPr>
      </w:pPr>
      <w:r>
        <w:rPr>
          <w:rStyle w:val="pt-a0"/>
          <w:color w:val="000000"/>
          <w:sz w:val="28"/>
          <w:szCs w:val="28"/>
        </w:rPr>
        <w:t xml:space="preserve">«29) заказ на осуществление розничной продажи алкогольной продукции дистанционным способом с использованием информационно-телекоммуникационной сети «Интернет» - предложение покупателя, оформленное на сайте продавца и (или) с использованием информации, содержащейся на сайте продавца, в информационно-телекоммуникационной сети «Интернет», продать ему алкогольную продукцию по договору розничной купли-продажи, заключенному дистанционным способом продажи товара. </w:t>
      </w:r>
    </w:p>
    <w:p w:rsidR="0052690F" w:rsidRDefault="0052690F" w:rsidP="0052690F">
      <w:pPr>
        <w:pStyle w:val="pt-consplusnormal"/>
        <w:shd w:val="clear" w:color="auto" w:fill="FFFFFF"/>
        <w:spacing w:before="0" w:beforeAutospacing="0" w:after="0" w:afterAutospacing="0" w:line="420" w:lineRule="atLeast"/>
        <w:ind w:firstLine="706"/>
        <w:jc w:val="both"/>
        <w:rPr>
          <w:color w:val="000000"/>
          <w:sz w:val="28"/>
          <w:szCs w:val="28"/>
        </w:rPr>
      </w:pPr>
      <w:r>
        <w:rPr>
          <w:rStyle w:val="pt-a0"/>
          <w:color w:val="000000"/>
          <w:sz w:val="28"/>
          <w:szCs w:val="28"/>
        </w:rPr>
        <w:t>2) в статье 5:</w:t>
      </w:r>
    </w:p>
    <w:p w:rsidR="0052690F" w:rsidRDefault="0052690F" w:rsidP="0052690F">
      <w:pPr>
        <w:pStyle w:val="pt-consplusnormal"/>
        <w:shd w:val="clear" w:color="auto" w:fill="FFFFFF"/>
        <w:spacing w:before="0" w:beforeAutospacing="0" w:after="0" w:afterAutospacing="0" w:line="420" w:lineRule="atLeast"/>
        <w:ind w:firstLine="706"/>
        <w:jc w:val="both"/>
        <w:rPr>
          <w:color w:val="000000"/>
          <w:sz w:val="28"/>
          <w:szCs w:val="28"/>
        </w:rPr>
      </w:pPr>
      <w:r>
        <w:rPr>
          <w:rStyle w:val="pt-a0"/>
          <w:color w:val="000000"/>
          <w:sz w:val="28"/>
          <w:szCs w:val="28"/>
        </w:rPr>
        <w:t>а) абзац 9 изложить в следующей редакции:</w:t>
      </w:r>
    </w:p>
    <w:p w:rsidR="0052690F" w:rsidRDefault="0052690F" w:rsidP="0052690F">
      <w:pPr>
        <w:pStyle w:val="pt-consplusnormal"/>
        <w:shd w:val="clear" w:color="auto" w:fill="FFFFFF"/>
        <w:spacing w:before="0" w:beforeAutospacing="0" w:after="0" w:afterAutospacing="0" w:line="420" w:lineRule="atLeast"/>
        <w:ind w:firstLine="706"/>
        <w:jc w:val="both"/>
        <w:rPr>
          <w:color w:val="000000"/>
          <w:sz w:val="28"/>
          <w:szCs w:val="28"/>
        </w:rPr>
      </w:pPr>
      <w:r>
        <w:rPr>
          <w:rStyle w:val="pt-a0"/>
          <w:color w:val="000000"/>
          <w:sz w:val="28"/>
          <w:szCs w:val="28"/>
        </w:rPr>
        <w:t xml:space="preserve">«установление порядка лицензирования производства и оборота этилового спирта, алкогольной и спиртосодержащей продукции, лицензирование производства, закупки, хранения, поставок и перевозок этилового спирта, алкогольной и спиртосодержащей продукции, розничной продажи алкогольной продукции дистанционным способом с использованием информационно-телекоммуникационной сети «Интернет», а также розничной продажи вина, игристого вина (шампанского), осуществляемой сельскохозяйственными товаропроизводителями (организациями, индивидуальными предпринимателями, крестьянскими (фермерскими) хозяйствами), признаваемыми таковыми в соответствии с Федеральным законом </w:t>
      </w:r>
      <w:r>
        <w:rPr>
          <w:color w:val="000000"/>
          <w:sz w:val="28"/>
          <w:szCs w:val="28"/>
        </w:rPr>
        <w:br/>
      </w:r>
      <w:r>
        <w:rPr>
          <w:rStyle w:val="pt-a0-000006"/>
          <w:color w:val="000000"/>
          <w:sz w:val="28"/>
          <w:szCs w:val="28"/>
        </w:rPr>
        <w:t>‎</w:t>
      </w:r>
      <w:r>
        <w:rPr>
          <w:rStyle w:val="pt-a0"/>
          <w:color w:val="000000"/>
          <w:sz w:val="28"/>
          <w:szCs w:val="28"/>
        </w:rPr>
        <w:t>от 29 декабря 2006 года N 264-ФЗ "О развитии сельского хозяйства" (далее также - сельскохозяйственные товаропроизводители);»;</w:t>
      </w:r>
    </w:p>
    <w:p w:rsidR="0052690F" w:rsidRDefault="0052690F" w:rsidP="0052690F">
      <w:pPr>
        <w:pStyle w:val="pt-consplusnormal"/>
        <w:shd w:val="clear" w:color="auto" w:fill="FFFFFF"/>
        <w:spacing w:before="0" w:beforeAutospacing="0" w:after="0" w:afterAutospacing="0" w:line="420" w:lineRule="atLeast"/>
        <w:ind w:firstLine="706"/>
        <w:jc w:val="both"/>
        <w:rPr>
          <w:color w:val="000000"/>
          <w:sz w:val="28"/>
          <w:szCs w:val="28"/>
        </w:rPr>
      </w:pPr>
      <w:r>
        <w:rPr>
          <w:rStyle w:val="pt-a0"/>
          <w:color w:val="000000"/>
          <w:sz w:val="28"/>
          <w:szCs w:val="28"/>
        </w:rPr>
        <w:t>б) дополнить абзацем следующего содержания:</w:t>
      </w:r>
    </w:p>
    <w:p w:rsidR="0052690F" w:rsidRDefault="0052690F" w:rsidP="0052690F">
      <w:pPr>
        <w:pStyle w:val="pt-consplusnormal"/>
        <w:shd w:val="clear" w:color="auto" w:fill="FFFFFF"/>
        <w:spacing w:before="0" w:beforeAutospacing="0" w:after="0" w:afterAutospacing="0" w:line="420" w:lineRule="atLeast"/>
        <w:ind w:firstLine="706"/>
        <w:jc w:val="both"/>
        <w:rPr>
          <w:color w:val="000000"/>
          <w:sz w:val="28"/>
          <w:szCs w:val="28"/>
        </w:rPr>
      </w:pPr>
      <w:r>
        <w:rPr>
          <w:rStyle w:val="pt-a0"/>
          <w:color w:val="000000"/>
          <w:sz w:val="28"/>
          <w:szCs w:val="28"/>
        </w:rPr>
        <w:t>«установление требований к осуществлению розничной продажи алкогольной продукции дистанционным способом с использованием информационно-телекоммуникационной сети «Интернет».»;</w:t>
      </w:r>
    </w:p>
    <w:p w:rsidR="0052690F" w:rsidRDefault="0052690F" w:rsidP="0052690F">
      <w:pPr>
        <w:pStyle w:val="pt-a-000004"/>
        <w:shd w:val="clear" w:color="auto" w:fill="FFFFFF"/>
        <w:spacing w:before="0" w:beforeAutospacing="0" w:after="0" w:afterAutospacing="0" w:line="420" w:lineRule="atLeast"/>
        <w:ind w:firstLine="706"/>
        <w:jc w:val="both"/>
        <w:rPr>
          <w:color w:val="000000"/>
          <w:sz w:val="28"/>
          <w:szCs w:val="28"/>
        </w:rPr>
      </w:pPr>
      <w:r>
        <w:rPr>
          <w:rStyle w:val="pt-a0"/>
          <w:color w:val="000000"/>
          <w:sz w:val="28"/>
          <w:szCs w:val="28"/>
        </w:rPr>
        <w:t>3) в пункте 1 статьи 6:</w:t>
      </w:r>
    </w:p>
    <w:p w:rsidR="0052690F" w:rsidRDefault="0052690F" w:rsidP="0052690F">
      <w:pPr>
        <w:pStyle w:val="pt-a-000004"/>
        <w:shd w:val="clear" w:color="auto" w:fill="FFFFFF"/>
        <w:spacing w:before="0" w:beforeAutospacing="0" w:after="0" w:afterAutospacing="0" w:line="420" w:lineRule="atLeast"/>
        <w:ind w:firstLine="706"/>
        <w:jc w:val="both"/>
        <w:rPr>
          <w:color w:val="000000"/>
          <w:sz w:val="28"/>
          <w:szCs w:val="28"/>
        </w:rPr>
      </w:pPr>
      <w:r>
        <w:rPr>
          <w:rStyle w:val="pt-a0"/>
          <w:color w:val="000000"/>
          <w:sz w:val="28"/>
          <w:szCs w:val="28"/>
        </w:rPr>
        <w:lastRenderedPageBreak/>
        <w:t>а) в абзаце четвертом после слов «за исключением лицензий на розничную продажу вина, игристого вина (шампанского), осуществляемую сельскохозяйственными товаропроизводителями» дополнить словами «, розничную продажу алкогольной продукции дистанционным способом с использованием информационно-телекоммуникационной сети «Интернет», розничную продажу произведенной сельскохозяйственными производителями винодельческой продукции дистанционным способом с использованием информационно-телекоммуникационной сети «Интернет», розничную продажу пива и пивных напитков, сидра, пуаре, медовухи дистанционным способом с использованием информационно-телекоммуникационной сети «Интернет»;</w:t>
      </w:r>
    </w:p>
    <w:p w:rsidR="0052690F" w:rsidRDefault="0052690F" w:rsidP="0052690F">
      <w:pPr>
        <w:pStyle w:val="pt-a-000004"/>
        <w:shd w:val="clear" w:color="auto" w:fill="FFFFFF"/>
        <w:spacing w:before="0" w:beforeAutospacing="0" w:after="0" w:afterAutospacing="0" w:line="420" w:lineRule="atLeast"/>
        <w:ind w:firstLine="706"/>
        <w:jc w:val="both"/>
        <w:rPr>
          <w:color w:val="000000"/>
          <w:sz w:val="28"/>
          <w:szCs w:val="28"/>
        </w:rPr>
      </w:pPr>
      <w:r>
        <w:rPr>
          <w:rStyle w:val="pt-a0"/>
          <w:color w:val="000000"/>
          <w:sz w:val="28"/>
          <w:szCs w:val="28"/>
        </w:rPr>
        <w:t>б) в абзаце пятом после слов «спиртосодержащей продукции» дополнить словами «(за исключением розничной продажи алкогольной продукции дистанционным способом с использованием информационно-телекоммуникационной сети «Интернет»)»;</w:t>
      </w:r>
    </w:p>
    <w:p w:rsidR="0052690F" w:rsidRDefault="0052690F" w:rsidP="0052690F">
      <w:pPr>
        <w:pStyle w:val="pt-a-000004"/>
        <w:shd w:val="clear" w:color="auto" w:fill="FFFFFF"/>
        <w:spacing w:before="0" w:beforeAutospacing="0" w:after="0" w:afterAutospacing="0" w:line="420" w:lineRule="atLeast"/>
        <w:ind w:firstLine="706"/>
        <w:jc w:val="both"/>
        <w:rPr>
          <w:color w:val="000000"/>
          <w:sz w:val="28"/>
          <w:szCs w:val="28"/>
        </w:rPr>
      </w:pPr>
      <w:r>
        <w:rPr>
          <w:rStyle w:val="pt-a0-000008"/>
          <w:color w:val="000000"/>
          <w:sz w:val="28"/>
          <w:szCs w:val="28"/>
        </w:rPr>
        <w:t xml:space="preserve">в) в абзаце шестом </w:t>
      </w:r>
      <w:r>
        <w:rPr>
          <w:rStyle w:val="pt-a0"/>
          <w:color w:val="000000"/>
          <w:sz w:val="28"/>
          <w:szCs w:val="28"/>
        </w:rPr>
        <w:t>после слов «спиртосодержащей продукции» дополнить словами «(за исключением розничной продажи алкогольной продукции дистанционным способом с использованием информационно-телекоммуникационной сети «Интернет»)»;</w:t>
      </w:r>
    </w:p>
    <w:p w:rsidR="0052690F" w:rsidRDefault="0052690F" w:rsidP="0052690F">
      <w:pPr>
        <w:pStyle w:val="pt-a-000004"/>
        <w:shd w:val="clear" w:color="auto" w:fill="FFFFFF"/>
        <w:spacing w:before="0" w:beforeAutospacing="0" w:after="0" w:afterAutospacing="0" w:line="420" w:lineRule="atLeast"/>
        <w:ind w:firstLine="706"/>
        <w:jc w:val="both"/>
        <w:rPr>
          <w:color w:val="000000"/>
          <w:sz w:val="28"/>
          <w:szCs w:val="28"/>
        </w:rPr>
      </w:pPr>
      <w:r>
        <w:rPr>
          <w:rStyle w:val="pt-a0-000008"/>
          <w:color w:val="000000"/>
          <w:sz w:val="28"/>
          <w:szCs w:val="28"/>
        </w:rPr>
        <w:t>4) пункт 1 статьи 7 после слов «</w:t>
      </w:r>
      <w:r>
        <w:rPr>
          <w:rStyle w:val="pt-a0"/>
          <w:color w:val="000000"/>
          <w:sz w:val="28"/>
          <w:szCs w:val="28"/>
        </w:rPr>
        <w:t>спиртосодержащей продукции</w:t>
      </w:r>
      <w:r>
        <w:rPr>
          <w:rStyle w:val="pt-a0-000008"/>
          <w:color w:val="000000"/>
          <w:sz w:val="28"/>
          <w:szCs w:val="28"/>
        </w:rPr>
        <w:t>»</w:t>
      </w:r>
      <w:r>
        <w:rPr>
          <w:rStyle w:val="pt-a0"/>
          <w:color w:val="000000"/>
          <w:sz w:val="28"/>
          <w:szCs w:val="28"/>
        </w:rPr>
        <w:t xml:space="preserve"> дополнить словами «(за исключением розничной продажи алкогольной продукции дистанционным способом с использованием информационно-телекоммуникационной сети «Интернет»).»;</w:t>
      </w:r>
    </w:p>
    <w:p w:rsidR="0052690F" w:rsidRDefault="0052690F" w:rsidP="0052690F">
      <w:pPr>
        <w:pStyle w:val="pt-a-000004"/>
        <w:shd w:val="clear" w:color="auto" w:fill="FFFFFF"/>
        <w:spacing w:before="0" w:beforeAutospacing="0" w:after="0" w:afterAutospacing="0" w:line="420" w:lineRule="atLeast"/>
        <w:ind w:firstLine="706"/>
        <w:jc w:val="both"/>
        <w:rPr>
          <w:color w:val="000000"/>
          <w:sz w:val="28"/>
          <w:szCs w:val="28"/>
        </w:rPr>
      </w:pPr>
      <w:r>
        <w:rPr>
          <w:rStyle w:val="pt-a0"/>
          <w:color w:val="000000"/>
          <w:sz w:val="28"/>
          <w:szCs w:val="28"/>
        </w:rPr>
        <w:t xml:space="preserve">5) в </w:t>
      </w:r>
      <w:r>
        <w:rPr>
          <w:rStyle w:val="pt-a0-000008"/>
          <w:color w:val="000000"/>
          <w:sz w:val="28"/>
          <w:szCs w:val="28"/>
        </w:rPr>
        <w:t>пункте 2 статьи 8:</w:t>
      </w:r>
    </w:p>
    <w:p w:rsidR="0052690F" w:rsidRDefault="0052690F" w:rsidP="0052690F">
      <w:pPr>
        <w:pStyle w:val="pt-a-000004"/>
        <w:shd w:val="clear" w:color="auto" w:fill="FFFFFF"/>
        <w:spacing w:before="0" w:beforeAutospacing="0" w:after="0" w:afterAutospacing="0" w:line="420" w:lineRule="atLeast"/>
        <w:ind w:firstLine="706"/>
        <w:jc w:val="both"/>
        <w:rPr>
          <w:color w:val="000000"/>
          <w:sz w:val="28"/>
          <w:szCs w:val="28"/>
        </w:rPr>
      </w:pPr>
      <w:r>
        <w:rPr>
          <w:rStyle w:val="pt-a0-000008"/>
          <w:color w:val="000000"/>
          <w:sz w:val="28"/>
          <w:szCs w:val="28"/>
        </w:rPr>
        <w:t>а) в абзаце семнадцатом после слов «а также индивидуальных предпринимателей» дополнить словами «и сельскохозяйственных товаропроизводителей»;</w:t>
      </w:r>
    </w:p>
    <w:p w:rsidR="0052690F" w:rsidRDefault="0052690F" w:rsidP="0052690F">
      <w:pPr>
        <w:pStyle w:val="pt-a-000004"/>
        <w:shd w:val="clear" w:color="auto" w:fill="FFFFFF"/>
        <w:spacing w:before="0" w:beforeAutospacing="0" w:after="0" w:afterAutospacing="0" w:line="420" w:lineRule="atLeast"/>
        <w:ind w:firstLine="706"/>
        <w:jc w:val="both"/>
        <w:rPr>
          <w:color w:val="000000"/>
          <w:sz w:val="28"/>
          <w:szCs w:val="28"/>
        </w:rPr>
      </w:pPr>
      <w:r>
        <w:rPr>
          <w:rStyle w:val="pt-a0-000008"/>
          <w:color w:val="000000"/>
          <w:sz w:val="28"/>
          <w:szCs w:val="28"/>
        </w:rPr>
        <w:t>б) дополнить абзацем следующего содержания</w:t>
      </w:r>
    </w:p>
    <w:p w:rsidR="0052690F" w:rsidRDefault="0052690F" w:rsidP="0052690F">
      <w:pPr>
        <w:pStyle w:val="pt-a-000004"/>
        <w:shd w:val="clear" w:color="auto" w:fill="FFFFFF"/>
        <w:spacing w:before="0" w:beforeAutospacing="0" w:after="0" w:afterAutospacing="0" w:line="420" w:lineRule="atLeast"/>
        <w:ind w:firstLine="706"/>
        <w:jc w:val="both"/>
        <w:rPr>
          <w:color w:val="000000"/>
          <w:sz w:val="28"/>
          <w:szCs w:val="28"/>
        </w:rPr>
      </w:pPr>
      <w:r>
        <w:rPr>
          <w:rStyle w:val="pt-a0-000008"/>
          <w:color w:val="000000"/>
          <w:sz w:val="28"/>
          <w:szCs w:val="28"/>
        </w:rPr>
        <w:t xml:space="preserve">«Программно-аппаратные средства организаций, индивидуальных предпринимателей и сельскохозяйственных товаропроизводителей, осуществляющих розничную продажу алкогольной продукции дистанционным способом с использованием информационно-телекоммуникационной сети «Интернет», помимо информации, указанной в абзацах четырнадцатом, шестнадцатом, семнадцатом пункта 2 статьи 8 </w:t>
      </w:r>
      <w:r>
        <w:rPr>
          <w:rStyle w:val="pt-a0-000008"/>
          <w:color w:val="000000"/>
          <w:sz w:val="28"/>
          <w:szCs w:val="28"/>
        </w:rPr>
        <w:lastRenderedPageBreak/>
        <w:t>настоящего закона, должны обеспечивать прием и передачу информации о поступлении и (или) подтверждении заказа на осуществление розничной продажи алкогольной продукции дистанционным способом с использованием информационно-телекоммуникационной сети «Интернет», а также об исполнении договора розничной купли-продажи, заключенного дистанционным способом продажи товара.»;</w:t>
      </w:r>
    </w:p>
    <w:p w:rsidR="0052690F" w:rsidRDefault="0052690F" w:rsidP="0052690F">
      <w:pPr>
        <w:pStyle w:val="pt-a-000004"/>
        <w:shd w:val="clear" w:color="auto" w:fill="FFFFFF"/>
        <w:spacing w:before="0" w:beforeAutospacing="0" w:after="0" w:afterAutospacing="0" w:line="420" w:lineRule="atLeast"/>
        <w:ind w:firstLine="706"/>
        <w:jc w:val="both"/>
        <w:rPr>
          <w:color w:val="000000"/>
          <w:sz w:val="28"/>
          <w:szCs w:val="28"/>
        </w:rPr>
      </w:pPr>
      <w:r>
        <w:rPr>
          <w:rStyle w:val="pt-a0-000008"/>
          <w:color w:val="000000"/>
          <w:sz w:val="28"/>
          <w:szCs w:val="28"/>
        </w:rPr>
        <w:t>6) абзац четырнадцатый пункта 1 статьи 14 изложить в следующей редакции:</w:t>
      </w:r>
    </w:p>
    <w:p w:rsidR="0052690F" w:rsidRDefault="0052690F" w:rsidP="0052690F">
      <w:pPr>
        <w:pStyle w:val="pt-a-000011"/>
        <w:shd w:val="clear" w:color="auto" w:fill="FFFFFF"/>
        <w:spacing w:before="0" w:beforeAutospacing="0" w:after="0" w:afterAutospacing="0" w:line="560" w:lineRule="atLeast"/>
        <w:ind w:firstLine="706"/>
        <w:jc w:val="both"/>
        <w:rPr>
          <w:color w:val="000000"/>
          <w:sz w:val="28"/>
          <w:szCs w:val="28"/>
        </w:rPr>
      </w:pPr>
      <w:r>
        <w:rPr>
          <w:rStyle w:val="pt-a0"/>
          <w:color w:val="000000"/>
          <w:sz w:val="28"/>
          <w:szCs w:val="28"/>
        </w:rPr>
        <w:t>«Сельскохозяйственные товаропроизводители обязаны осуществлять учет и декларирование производства, хранения вина, игристого вина (шампанского), объема винограда, использованного для производства вина, игристого вина (шампанского)</w:t>
      </w:r>
      <w:r>
        <w:rPr>
          <w:rStyle w:val="pt-a0-000008"/>
          <w:color w:val="000000"/>
          <w:sz w:val="28"/>
          <w:szCs w:val="28"/>
        </w:rPr>
        <w:t xml:space="preserve">, </w:t>
      </w:r>
      <w:r>
        <w:rPr>
          <w:rStyle w:val="pt-a0"/>
          <w:color w:val="000000"/>
          <w:sz w:val="28"/>
          <w:szCs w:val="28"/>
        </w:rPr>
        <w:t xml:space="preserve">а также объема розничной продажи </w:t>
      </w:r>
      <w:r>
        <w:rPr>
          <w:rStyle w:val="pt-a0-000008"/>
          <w:color w:val="000000"/>
          <w:sz w:val="28"/>
          <w:szCs w:val="28"/>
        </w:rPr>
        <w:t>пива и пивных напитков, сидра, пуаре, медовухи дистанционным способом с использованием информационно-телекоммуникационной сети «Интернет»</w:t>
      </w:r>
      <w:r>
        <w:rPr>
          <w:rStyle w:val="pt-a0"/>
          <w:color w:val="000000"/>
          <w:sz w:val="28"/>
          <w:szCs w:val="28"/>
        </w:rPr>
        <w:t>.»;</w:t>
      </w:r>
    </w:p>
    <w:p w:rsidR="0052690F" w:rsidRDefault="0052690F" w:rsidP="0052690F">
      <w:pPr>
        <w:pStyle w:val="pt-a-000012"/>
        <w:shd w:val="clear" w:color="auto" w:fill="FFFFFF"/>
        <w:spacing w:before="0" w:beforeAutospacing="0" w:after="0" w:afterAutospacing="0" w:line="420" w:lineRule="atLeast"/>
        <w:ind w:firstLine="562"/>
        <w:jc w:val="both"/>
        <w:rPr>
          <w:color w:val="000000"/>
          <w:sz w:val="28"/>
          <w:szCs w:val="28"/>
        </w:rPr>
      </w:pPr>
      <w:r>
        <w:rPr>
          <w:rStyle w:val="pt-a0-000008"/>
          <w:color w:val="000000"/>
          <w:sz w:val="28"/>
          <w:szCs w:val="28"/>
        </w:rPr>
        <w:t>7)</w:t>
      </w:r>
      <w:r>
        <w:rPr>
          <w:rStyle w:val="pt-a0-000002"/>
          <w:b/>
          <w:bCs/>
          <w:color w:val="000000"/>
          <w:sz w:val="28"/>
          <w:szCs w:val="28"/>
        </w:rPr>
        <w:t xml:space="preserve"> </w:t>
      </w:r>
      <w:r>
        <w:rPr>
          <w:rStyle w:val="pt-a0"/>
          <w:color w:val="000000"/>
          <w:sz w:val="28"/>
          <w:szCs w:val="28"/>
        </w:rPr>
        <w:t>в статье 16:</w:t>
      </w:r>
    </w:p>
    <w:p w:rsidR="0052690F" w:rsidRDefault="0052690F" w:rsidP="0052690F">
      <w:pPr>
        <w:pStyle w:val="pt-a-000013"/>
        <w:shd w:val="clear" w:color="auto" w:fill="FFFFFF"/>
        <w:spacing w:before="0" w:beforeAutospacing="0" w:after="0" w:afterAutospacing="0" w:line="420" w:lineRule="atLeast"/>
        <w:ind w:firstLine="562"/>
        <w:jc w:val="both"/>
        <w:rPr>
          <w:color w:val="000000"/>
          <w:sz w:val="28"/>
          <w:szCs w:val="28"/>
        </w:rPr>
      </w:pPr>
      <w:r>
        <w:rPr>
          <w:rStyle w:val="pt-a0"/>
          <w:color w:val="000000"/>
          <w:sz w:val="28"/>
          <w:szCs w:val="28"/>
        </w:rPr>
        <w:t>а) в наименовании слова «, розничной продаже алкогольной продукции при оказании услуг общественного питания» исключить;</w:t>
      </w:r>
    </w:p>
    <w:p w:rsidR="0052690F" w:rsidRDefault="0052690F" w:rsidP="0052690F">
      <w:pPr>
        <w:pStyle w:val="pt-a-000009"/>
        <w:shd w:val="clear" w:color="auto" w:fill="FFFFFF"/>
        <w:spacing w:before="0" w:beforeAutospacing="0" w:after="0" w:afterAutospacing="0" w:line="420" w:lineRule="atLeast"/>
        <w:ind w:firstLine="547"/>
        <w:jc w:val="both"/>
        <w:rPr>
          <w:color w:val="000000"/>
          <w:sz w:val="28"/>
          <w:szCs w:val="28"/>
        </w:rPr>
      </w:pPr>
      <w:r>
        <w:rPr>
          <w:rStyle w:val="pt-a0"/>
          <w:color w:val="000000"/>
          <w:sz w:val="28"/>
          <w:szCs w:val="28"/>
        </w:rPr>
        <w:t xml:space="preserve">б) в пункте 1: </w:t>
      </w:r>
    </w:p>
    <w:p w:rsidR="0052690F" w:rsidRDefault="0052690F" w:rsidP="0052690F">
      <w:pPr>
        <w:pStyle w:val="pt-a-000009"/>
        <w:shd w:val="clear" w:color="auto" w:fill="FFFFFF"/>
        <w:spacing w:before="0" w:beforeAutospacing="0" w:after="0" w:afterAutospacing="0" w:line="420" w:lineRule="atLeast"/>
        <w:ind w:firstLine="547"/>
        <w:jc w:val="both"/>
        <w:rPr>
          <w:color w:val="000000"/>
          <w:sz w:val="28"/>
          <w:szCs w:val="28"/>
        </w:rPr>
      </w:pPr>
      <w:r>
        <w:rPr>
          <w:rStyle w:val="pt-a0"/>
          <w:color w:val="000000"/>
          <w:sz w:val="28"/>
          <w:szCs w:val="28"/>
        </w:rPr>
        <w:t>абзац первый изложить в следующей редакции: «Розничная продажа алкогольной продукции (за исключением розничной продажи пива, пивных напитков, сидра, пуаре, медовухи, а также вина, игристого вина (шампанского), произведенных крестьянскими (фермерскими) хозяйствами без образования юридического лица, индивидуальными предпринимателями, признаваемыми сельскохозяйственными товаропроизводителями) осуществляется организациями.»;</w:t>
      </w:r>
    </w:p>
    <w:p w:rsidR="0052690F" w:rsidRDefault="0052690F" w:rsidP="0052690F">
      <w:pPr>
        <w:pStyle w:val="pt-a-000014"/>
        <w:shd w:val="clear" w:color="auto" w:fill="FFFFFF"/>
        <w:spacing w:before="0" w:beforeAutospacing="0" w:after="0" w:afterAutospacing="0" w:line="420" w:lineRule="atLeast"/>
        <w:ind w:firstLine="533"/>
        <w:jc w:val="both"/>
        <w:rPr>
          <w:color w:val="000000"/>
          <w:sz w:val="28"/>
          <w:szCs w:val="28"/>
        </w:rPr>
      </w:pPr>
      <w:r>
        <w:rPr>
          <w:rStyle w:val="pt-a0"/>
          <w:color w:val="000000"/>
          <w:sz w:val="28"/>
          <w:szCs w:val="28"/>
        </w:rPr>
        <w:t>абзац второй изложить в следующей редакции: «Розничная продажа пива, пивных напитков, сидра, пуаре, медовухи осуществляется организациями и индивидуальными предпринимателями, а также сельскохозяйственными товаропроизводителями, имеющими лицензию на розничную продажу произведенной сельскохозяйственными производителями винодельческой продукции дистанционным способом с использованием информационно-телекоммуникационной сети «Интернет».»;</w:t>
      </w:r>
    </w:p>
    <w:p w:rsidR="0052690F" w:rsidRDefault="0052690F" w:rsidP="0052690F">
      <w:pPr>
        <w:pStyle w:val="pt-a-000014"/>
        <w:shd w:val="clear" w:color="auto" w:fill="FFFFFF"/>
        <w:spacing w:before="0" w:beforeAutospacing="0" w:after="0" w:afterAutospacing="0" w:line="420" w:lineRule="atLeast"/>
        <w:ind w:firstLine="533"/>
        <w:jc w:val="both"/>
        <w:rPr>
          <w:color w:val="000000"/>
          <w:sz w:val="28"/>
          <w:szCs w:val="28"/>
        </w:rPr>
      </w:pPr>
      <w:r>
        <w:rPr>
          <w:rStyle w:val="pt-a0"/>
          <w:color w:val="000000"/>
          <w:sz w:val="28"/>
          <w:szCs w:val="28"/>
        </w:rPr>
        <w:lastRenderedPageBreak/>
        <w:t>в) в пункте 2:</w:t>
      </w:r>
    </w:p>
    <w:p w:rsidR="0052690F" w:rsidRDefault="0052690F" w:rsidP="0052690F">
      <w:pPr>
        <w:pStyle w:val="pt-a-000014"/>
        <w:shd w:val="clear" w:color="auto" w:fill="FFFFFF"/>
        <w:spacing w:before="0" w:beforeAutospacing="0" w:after="0" w:afterAutospacing="0" w:line="420" w:lineRule="atLeast"/>
        <w:ind w:firstLine="533"/>
        <w:jc w:val="both"/>
        <w:rPr>
          <w:color w:val="000000"/>
          <w:sz w:val="28"/>
          <w:szCs w:val="28"/>
        </w:rPr>
      </w:pPr>
      <w:r>
        <w:rPr>
          <w:rStyle w:val="pt-a0"/>
          <w:color w:val="000000"/>
          <w:sz w:val="28"/>
          <w:szCs w:val="28"/>
        </w:rPr>
        <w:t xml:space="preserve">абзац первый изложить в следующей редакции: </w:t>
      </w:r>
    </w:p>
    <w:p w:rsidR="0052690F" w:rsidRDefault="0052690F" w:rsidP="0052690F">
      <w:pPr>
        <w:pStyle w:val="pt-a-000014"/>
        <w:shd w:val="clear" w:color="auto" w:fill="FFFFFF"/>
        <w:spacing w:before="0" w:beforeAutospacing="0" w:after="0" w:afterAutospacing="0" w:line="420" w:lineRule="atLeast"/>
        <w:ind w:firstLine="533"/>
        <w:jc w:val="both"/>
        <w:rPr>
          <w:color w:val="000000"/>
          <w:sz w:val="28"/>
          <w:szCs w:val="28"/>
        </w:rPr>
      </w:pPr>
      <w:r>
        <w:rPr>
          <w:rStyle w:val="pt-a0"/>
          <w:color w:val="000000"/>
          <w:sz w:val="28"/>
          <w:szCs w:val="28"/>
        </w:rPr>
        <w:t>«Розничная продажа алкогольной продукции, за исключением случаев, указанных в пунктах 3 и 6 настоящей статьи, не допускается:»;</w:t>
      </w:r>
    </w:p>
    <w:p w:rsidR="0052690F" w:rsidRDefault="0052690F" w:rsidP="0052690F">
      <w:pPr>
        <w:pStyle w:val="pt-a-000014"/>
        <w:shd w:val="clear" w:color="auto" w:fill="FFFFFF"/>
        <w:spacing w:before="0" w:beforeAutospacing="0" w:after="0" w:afterAutospacing="0" w:line="420" w:lineRule="atLeast"/>
        <w:ind w:firstLine="533"/>
        <w:jc w:val="both"/>
        <w:rPr>
          <w:color w:val="000000"/>
          <w:sz w:val="28"/>
          <w:szCs w:val="28"/>
        </w:rPr>
      </w:pPr>
      <w:r>
        <w:rPr>
          <w:rStyle w:val="pt-a0"/>
          <w:color w:val="000000"/>
          <w:sz w:val="28"/>
          <w:szCs w:val="28"/>
        </w:rPr>
        <w:t>в абзаце шестом подпункта 1 слова «и розничную продажу алкогольной продукции при оказании услуг общественного питания» исключить;</w:t>
      </w:r>
    </w:p>
    <w:p w:rsidR="0052690F" w:rsidRDefault="0052690F" w:rsidP="0052690F">
      <w:pPr>
        <w:pStyle w:val="pt-a-000014"/>
        <w:shd w:val="clear" w:color="auto" w:fill="FFFFFF"/>
        <w:spacing w:before="0" w:beforeAutospacing="0" w:after="0" w:afterAutospacing="0" w:line="420" w:lineRule="atLeast"/>
        <w:ind w:firstLine="533"/>
        <w:jc w:val="both"/>
        <w:rPr>
          <w:color w:val="000000"/>
          <w:sz w:val="28"/>
          <w:szCs w:val="28"/>
        </w:rPr>
      </w:pPr>
      <w:r>
        <w:rPr>
          <w:rStyle w:val="pt-a0"/>
          <w:color w:val="000000"/>
          <w:sz w:val="28"/>
          <w:szCs w:val="28"/>
        </w:rPr>
        <w:t>в абзаце седьмом подпункта 10 слова «и розничную продажу алкогольной продукции при оказании услуг общественного питания» исключить;</w:t>
      </w:r>
    </w:p>
    <w:p w:rsidR="0052690F" w:rsidRDefault="0052690F" w:rsidP="0052690F">
      <w:pPr>
        <w:pStyle w:val="pt-a-000014"/>
        <w:shd w:val="clear" w:color="auto" w:fill="FFFFFF"/>
        <w:spacing w:before="0" w:beforeAutospacing="0" w:after="0" w:afterAutospacing="0" w:line="420" w:lineRule="atLeast"/>
        <w:ind w:firstLine="533"/>
        <w:jc w:val="both"/>
        <w:rPr>
          <w:color w:val="000000"/>
          <w:sz w:val="28"/>
          <w:szCs w:val="28"/>
        </w:rPr>
      </w:pPr>
      <w:r>
        <w:rPr>
          <w:rStyle w:val="pt-a0"/>
          <w:color w:val="000000"/>
          <w:sz w:val="28"/>
          <w:szCs w:val="28"/>
        </w:rPr>
        <w:t>подпункт 14 изложить в следующей редакции:</w:t>
      </w:r>
    </w:p>
    <w:p w:rsidR="0052690F" w:rsidRDefault="0052690F" w:rsidP="0052690F">
      <w:pPr>
        <w:pStyle w:val="pt-a-000014"/>
        <w:shd w:val="clear" w:color="auto" w:fill="FFFFFF"/>
        <w:spacing w:before="0" w:beforeAutospacing="0" w:after="0" w:afterAutospacing="0" w:line="420" w:lineRule="atLeast"/>
        <w:ind w:firstLine="533"/>
        <w:jc w:val="both"/>
        <w:rPr>
          <w:color w:val="000000"/>
          <w:sz w:val="28"/>
          <w:szCs w:val="28"/>
        </w:rPr>
      </w:pPr>
      <w:r>
        <w:rPr>
          <w:rStyle w:val="pt-a0"/>
          <w:color w:val="000000"/>
          <w:sz w:val="28"/>
          <w:szCs w:val="28"/>
        </w:rPr>
        <w:t>«дистанционным способом, если иное не установлено настоящим Федеральным законом»;</w:t>
      </w:r>
    </w:p>
    <w:p w:rsidR="0052690F" w:rsidRDefault="0052690F" w:rsidP="0052690F">
      <w:pPr>
        <w:pStyle w:val="pt-a-000014"/>
        <w:shd w:val="clear" w:color="auto" w:fill="FFFFFF"/>
        <w:spacing w:before="0" w:beforeAutospacing="0" w:after="0" w:afterAutospacing="0" w:line="420" w:lineRule="atLeast"/>
        <w:ind w:firstLine="533"/>
        <w:jc w:val="both"/>
        <w:rPr>
          <w:color w:val="000000"/>
          <w:sz w:val="28"/>
          <w:szCs w:val="28"/>
        </w:rPr>
      </w:pPr>
      <w:r>
        <w:rPr>
          <w:rStyle w:val="pt-a0"/>
          <w:color w:val="000000"/>
          <w:sz w:val="28"/>
          <w:szCs w:val="28"/>
        </w:rPr>
        <w:t>г) пункт 8 изложить в следующей редакции:</w:t>
      </w:r>
    </w:p>
    <w:p w:rsidR="0052690F" w:rsidRDefault="0052690F" w:rsidP="0052690F">
      <w:pPr>
        <w:pStyle w:val="pt-a-000014"/>
        <w:shd w:val="clear" w:color="auto" w:fill="FFFFFF"/>
        <w:spacing w:before="0" w:beforeAutospacing="0" w:after="0" w:afterAutospacing="0" w:line="420" w:lineRule="atLeast"/>
        <w:ind w:firstLine="533"/>
        <w:jc w:val="both"/>
        <w:rPr>
          <w:color w:val="000000"/>
          <w:sz w:val="28"/>
          <w:szCs w:val="28"/>
        </w:rPr>
      </w:pPr>
      <w:r>
        <w:rPr>
          <w:rStyle w:val="pt-a0"/>
          <w:color w:val="000000"/>
          <w:sz w:val="28"/>
          <w:szCs w:val="28"/>
        </w:rPr>
        <w:t>«8. Границы прилегающих территорий, указанных в подпункте 10 пункта 2 настоящей статьи, определяются с учетом результатов общественных обсуждений органами местного самоуправления муниципальных районов и городских округов, органами местного самоуправления внутригородских муниципальных образований городов федерального значения Москвы, Санкт-Петербурга и Севастополя в соответствии с правилами, установленными Правительством Российской Федерации.</w:t>
      </w:r>
    </w:p>
    <w:p w:rsidR="0052690F" w:rsidRDefault="0052690F" w:rsidP="0052690F">
      <w:pPr>
        <w:pStyle w:val="pt-a-000014"/>
        <w:shd w:val="clear" w:color="auto" w:fill="FFFFFF"/>
        <w:spacing w:before="0" w:beforeAutospacing="0" w:after="0" w:afterAutospacing="0" w:line="420" w:lineRule="atLeast"/>
        <w:ind w:firstLine="533"/>
        <w:jc w:val="both"/>
        <w:rPr>
          <w:color w:val="000000"/>
          <w:sz w:val="28"/>
          <w:szCs w:val="28"/>
        </w:rPr>
      </w:pPr>
      <w:r>
        <w:rPr>
          <w:rStyle w:val="pt-a0"/>
          <w:color w:val="000000"/>
          <w:sz w:val="28"/>
          <w:szCs w:val="28"/>
        </w:rPr>
        <w:t xml:space="preserve">Органы государственной власти субъекта Российской Федерации, уполномоченные на осуществление государственного контроля (надзора) в области производства и оборота этилового спирта, алкогольной и спиртосодержащей продукции, за исключением случаев, если соответствующие полномочия переданы органам местного самоуправления в соответствии с пунктом 2 статьи 7 настоящего Федерального закона, информируют органы местного самоуправления о расположенных на территории соответствующего муниципального образования организациях, индивидуальных предпринимателях и сельскохозяйственных товаропроизводителях, осуществляющих розничную продажу алкогольной продукции (за исключением лиц, осуществляющих розничную продажу </w:t>
      </w:r>
      <w:r>
        <w:rPr>
          <w:rStyle w:val="pt-a0-000008"/>
          <w:color w:val="000000"/>
          <w:sz w:val="28"/>
          <w:szCs w:val="28"/>
        </w:rPr>
        <w:t>алкогольной продукции дистанционным способом с использованием информационно-телекоммуникационной сети «Интернет»)</w:t>
      </w:r>
      <w:r>
        <w:rPr>
          <w:rStyle w:val="pt-a0"/>
          <w:color w:val="000000"/>
          <w:sz w:val="28"/>
          <w:szCs w:val="28"/>
        </w:rPr>
        <w:t>.</w:t>
      </w:r>
    </w:p>
    <w:p w:rsidR="0052690F" w:rsidRDefault="0052690F" w:rsidP="0052690F">
      <w:pPr>
        <w:pStyle w:val="pt-a-000014"/>
        <w:shd w:val="clear" w:color="auto" w:fill="FFFFFF"/>
        <w:spacing w:before="0" w:beforeAutospacing="0" w:after="0" w:afterAutospacing="0" w:line="420" w:lineRule="atLeast"/>
        <w:ind w:firstLine="533"/>
        <w:jc w:val="both"/>
        <w:rPr>
          <w:color w:val="000000"/>
          <w:sz w:val="28"/>
          <w:szCs w:val="28"/>
        </w:rPr>
      </w:pPr>
      <w:r>
        <w:rPr>
          <w:rStyle w:val="pt-a0"/>
          <w:color w:val="000000"/>
          <w:sz w:val="28"/>
          <w:szCs w:val="28"/>
        </w:rPr>
        <w:t xml:space="preserve">Органы местного самоуправления одновременно с официальным опубликованием муниципального правового акта об определении границ </w:t>
      </w:r>
      <w:r>
        <w:rPr>
          <w:rStyle w:val="pt-a0"/>
          <w:color w:val="000000"/>
          <w:sz w:val="28"/>
          <w:szCs w:val="28"/>
        </w:rPr>
        <w:lastRenderedPageBreak/>
        <w:t xml:space="preserve">прилегающих территорий, указанных в подпункте 10 пункта 2 настоящей статьи, информируют о нем расположенные на их территориях организации, индивидуальных предпринимателей и сельскохозяйственных товаропроизводителей, осуществляющих розничную продажу алкогольной продукции (за исключением лиц, осуществляющих розничную продажу </w:t>
      </w:r>
      <w:r>
        <w:rPr>
          <w:rStyle w:val="pt-a0-000008"/>
          <w:color w:val="000000"/>
          <w:sz w:val="28"/>
          <w:szCs w:val="28"/>
        </w:rPr>
        <w:t>алкогольной продукции дистанционным способом с использованием информационно-телекоммуникационной сети «Интернет»)</w:t>
      </w:r>
      <w:r>
        <w:rPr>
          <w:rStyle w:val="pt-a0"/>
          <w:color w:val="000000"/>
          <w:sz w:val="28"/>
          <w:szCs w:val="28"/>
        </w:rPr>
        <w:t>, а также органы государственной власти субъекта Российской Федерации, уполномоченные на осуществление государственного контроля (надзора) в области производства и оборота этилового спирта, алкогольной и спиртосодержащей продукции.</w:t>
      </w:r>
    </w:p>
    <w:p w:rsidR="0052690F" w:rsidRDefault="0052690F" w:rsidP="0052690F">
      <w:pPr>
        <w:pStyle w:val="pt-a-000014"/>
        <w:shd w:val="clear" w:color="auto" w:fill="FFFFFF"/>
        <w:spacing w:before="0" w:beforeAutospacing="0" w:after="0" w:afterAutospacing="0" w:line="420" w:lineRule="atLeast"/>
        <w:ind w:firstLine="533"/>
        <w:jc w:val="both"/>
        <w:rPr>
          <w:color w:val="000000"/>
          <w:sz w:val="28"/>
          <w:szCs w:val="28"/>
        </w:rPr>
      </w:pPr>
      <w:r>
        <w:rPr>
          <w:rStyle w:val="pt-a0"/>
          <w:color w:val="000000"/>
          <w:sz w:val="28"/>
          <w:szCs w:val="28"/>
        </w:rPr>
        <w:t>Порядок информирования, предусмотренного абзацами вторым и третьим настоящего пункта, устанавливают органы государственной власти субъектов Российской Федерации, уполномоченные на осуществление государственного контроля (надзора) в области производства и оборота этилового спирта, алкогольной и спиртосодержащей продукции.</w:t>
      </w:r>
    </w:p>
    <w:p w:rsidR="0052690F" w:rsidRDefault="0052690F" w:rsidP="0052690F">
      <w:pPr>
        <w:pStyle w:val="pt-a-000014"/>
        <w:shd w:val="clear" w:color="auto" w:fill="FFFFFF"/>
        <w:spacing w:before="0" w:beforeAutospacing="0" w:after="0" w:afterAutospacing="0" w:line="420" w:lineRule="atLeast"/>
        <w:ind w:firstLine="533"/>
        <w:jc w:val="both"/>
        <w:rPr>
          <w:color w:val="000000"/>
          <w:sz w:val="28"/>
          <w:szCs w:val="28"/>
        </w:rPr>
      </w:pPr>
      <w:r>
        <w:rPr>
          <w:rStyle w:val="pt-a0"/>
          <w:color w:val="000000"/>
          <w:sz w:val="28"/>
          <w:szCs w:val="28"/>
        </w:rPr>
        <w:t>Органы государственной власти субъектов Российской Федерации, уполномоченные на осуществление государственного контроля (надзора) в области производства и оборота этилового спирта, алкогольной и спиртосодержащей продукции, представляют в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по запросу данного органа сведения о прилегающих территориях, указанных в подпункте 10 пункта 2 настоящей статьи, в форме электронных документов в трехдневный срок со дня получения запроса.»;</w:t>
      </w:r>
    </w:p>
    <w:p w:rsidR="0052690F" w:rsidRDefault="0052690F" w:rsidP="0052690F">
      <w:pPr>
        <w:pStyle w:val="pt-a-000014"/>
        <w:shd w:val="clear" w:color="auto" w:fill="FFFFFF"/>
        <w:spacing w:before="0" w:beforeAutospacing="0" w:after="0" w:afterAutospacing="0" w:line="420" w:lineRule="atLeast"/>
        <w:ind w:firstLine="533"/>
        <w:jc w:val="both"/>
        <w:rPr>
          <w:color w:val="000000"/>
          <w:sz w:val="28"/>
          <w:szCs w:val="28"/>
        </w:rPr>
      </w:pPr>
      <w:r>
        <w:rPr>
          <w:rStyle w:val="pt-a0"/>
          <w:color w:val="000000"/>
          <w:sz w:val="28"/>
          <w:szCs w:val="28"/>
        </w:rPr>
        <w:t xml:space="preserve">д) в пункте 9: </w:t>
      </w:r>
    </w:p>
    <w:p w:rsidR="0052690F" w:rsidRDefault="0052690F" w:rsidP="0052690F">
      <w:pPr>
        <w:pStyle w:val="pt-a-000014"/>
        <w:shd w:val="clear" w:color="auto" w:fill="FFFFFF"/>
        <w:spacing w:before="0" w:beforeAutospacing="0" w:after="0" w:afterAutospacing="0" w:line="420" w:lineRule="atLeast"/>
        <w:ind w:firstLine="533"/>
        <w:jc w:val="both"/>
        <w:rPr>
          <w:color w:val="000000"/>
          <w:sz w:val="28"/>
          <w:szCs w:val="28"/>
        </w:rPr>
      </w:pPr>
      <w:r>
        <w:rPr>
          <w:rStyle w:val="pt-a0"/>
          <w:color w:val="000000"/>
          <w:sz w:val="28"/>
          <w:szCs w:val="28"/>
        </w:rPr>
        <w:t xml:space="preserve">абзац первый после слов «Не допускается» дополнить словами «исполнение договора розничной купли-продажи алкогольной продукции дистанционным способом с использованием информационно-телекоммуникационной сети «Интернет», а также»; </w:t>
      </w:r>
    </w:p>
    <w:p w:rsidR="0052690F" w:rsidRDefault="0052690F" w:rsidP="0052690F">
      <w:pPr>
        <w:pStyle w:val="pt-a-000014"/>
        <w:shd w:val="clear" w:color="auto" w:fill="FFFFFF"/>
        <w:spacing w:before="0" w:beforeAutospacing="0" w:after="0" w:afterAutospacing="0" w:line="420" w:lineRule="atLeast"/>
        <w:ind w:firstLine="533"/>
        <w:jc w:val="both"/>
        <w:rPr>
          <w:color w:val="000000"/>
          <w:sz w:val="28"/>
          <w:szCs w:val="28"/>
        </w:rPr>
      </w:pPr>
      <w:r>
        <w:rPr>
          <w:rStyle w:val="pt-a0"/>
          <w:color w:val="000000"/>
          <w:sz w:val="28"/>
          <w:szCs w:val="28"/>
        </w:rPr>
        <w:t>абзац второй изложить в следующей редакции:</w:t>
      </w:r>
    </w:p>
    <w:p w:rsidR="0052690F" w:rsidRDefault="0052690F" w:rsidP="0052690F">
      <w:pPr>
        <w:pStyle w:val="pt-a-000014"/>
        <w:shd w:val="clear" w:color="auto" w:fill="FFFFFF"/>
        <w:spacing w:before="0" w:beforeAutospacing="0" w:after="0" w:afterAutospacing="0" w:line="420" w:lineRule="atLeast"/>
        <w:ind w:firstLine="533"/>
        <w:jc w:val="both"/>
        <w:rPr>
          <w:color w:val="000000"/>
          <w:sz w:val="28"/>
          <w:szCs w:val="28"/>
        </w:rPr>
      </w:pPr>
      <w:r>
        <w:rPr>
          <w:rStyle w:val="pt-a0"/>
          <w:color w:val="000000"/>
          <w:sz w:val="28"/>
          <w:szCs w:val="28"/>
        </w:rPr>
        <w:t xml:space="preserve">«Органы государственной власти субъектов Российской Федерации вправе устанавливать дополнительные ограничения времени, условий и мест розничной продажи алкогольной продукции (за исключением розничной продажи алкогольной продукции при оказании услуг общественного питания, </w:t>
      </w:r>
      <w:r>
        <w:rPr>
          <w:rStyle w:val="pt-a0"/>
          <w:color w:val="000000"/>
          <w:sz w:val="28"/>
          <w:szCs w:val="28"/>
        </w:rPr>
        <w:lastRenderedPageBreak/>
        <w:t>розничной продажи алкогольной продукции дистанционным способом с использованием информационно-телекоммуникационной сети «Интернет»), в том числе полный запрет на розничную продажу алкогольной продукции (за исключением розничной продажи алкогольной продукции при оказании услуг общественного питания, розничной продажи алкогольной продукции дистанционным способом с использованием информационно-телекоммуникационной сети «Интернет»). Вышеуказанные ограничения, в случае их установления, применяются также в отношении места и времени исполнения договора розничной продажи алкогольной продукции дистанционным способом с использованием информационно-телекоммуникационной сети «Интернет» на территории соответствующего субъекта Российской Федерации.»;</w:t>
      </w:r>
    </w:p>
    <w:p w:rsidR="0052690F" w:rsidRDefault="0052690F" w:rsidP="0052690F">
      <w:pPr>
        <w:pStyle w:val="pt-a-000014"/>
        <w:shd w:val="clear" w:color="auto" w:fill="FFFFFF"/>
        <w:spacing w:before="0" w:beforeAutospacing="0" w:after="0" w:afterAutospacing="0" w:line="420" w:lineRule="atLeast"/>
        <w:ind w:firstLine="533"/>
        <w:jc w:val="both"/>
        <w:rPr>
          <w:color w:val="000000"/>
          <w:sz w:val="28"/>
          <w:szCs w:val="28"/>
        </w:rPr>
      </w:pPr>
      <w:r>
        <w:rPr>
          <w:rStyle w:val="pt-a0"/>
          <w:color w:val="000000"/>
          <w:sz w:val="28"/>
          <w:szCs w:val="28"/>
        </w:rPr>
        <w:t>абзац третий после слов «общественного питания» дополнить словами «, а также для организаций, индивидуальных предпринимателей и сельскохозяйственных товаропроизводителей, осуществляющих розничную продажу алкогольной продукции дистанционным способом с использованием информационно-телекоммуникационной сети «Интернет»»;</w:t>
      </w:r>
    </w:p>
    <w:p w:rsidR="0052690F" w:rsidRDefault="0052690F" w:rsidP="0052690F">
      <w:pPr>
        <w:pStyle w:val="pt-a-000014"/>
        <w:shd w:val="clear" w:color="auto" w:fill="FFFFFF"/>
        <w:spacing w:before="0" w:beforeAutospacing="0" w:after="0" w:afterAutospacing="0" w:line="420" w:lineRule="atLeast"/>
        <w:ind w:firstLine="533"/>
        <w:jc w:val="both"/>
        <w:rPr>
          <w:color w:val="000000"/>
          <w:sz w:val="28"/>
          <w:szCs w:val="28"/>
        </w:rPr>
      </w:pPr>
      <w:r>
        <w:rPr>
          <w:rStyle w:val="pt-a0"/>
          <w:color w:val="000000"/>
          <w:sz w:val="28"/>
          <w:szCs w:val="28"/>
        </w:rPr>
        <w:t>е) в пункте 10:</w:t>
      </w:r>
    </w:p>
    <w:p w:rsidR="0052690F" w:rsidRDefault="0052690F" w:rsidP="0052690F">
      <w:pPr>
        <w:pStyle w:val="pt-a-000014"/>
        <w:shd w:val="clear" w:color="auto" w:fill="FFFFFF"/>
        <w:spacing w:before="0" w:beforeAutospacing="0" w:after="0" w:afterAutospacing="0" w:line="420" w:lineRule="atLeast"/>
        <w:ind w:firstLine="533"/>
        <w:jc w:val="both"/>
        <w:rPr>
          <w:color w:val="000000"/>
          <w:sz w:val="28"/>
          <w:szCs w:val="28"/>
        </w:rPr>
      </w:pPr>
      <w:r>
        <w:rPr>
          <w:rStyle w:val="pt-a0"/>
          <w:color w:val="000000"/>
          <w:sz w:val="28"/>
          <w:szCs w:val="28"/>
        </w:rPr>
        <w:t>абзац третий изложить в следующей редакции:</w:t>
      </w:r>
    </w:p>
    <w:p w:rsidR="0052690F" w:rsidRDefault="0052690F" w:rsidP="0052690F">
      <w:pPr>
        <w:pStyle w:val="pt-a-000014"/>
        <w:shd w:val="clear" w:color="auto" w:fill="FFFFFF"/>
        <w:spacing w:before="0" w:beforeAutospacing="0" w:after="0" w:afterAutospacing="0" w:line="420" w:lineRule="atLeast"/>
        <w:ind w:firstLine="533"/>
        <w:jc w:val="both"/>
        <w:rPr>
          <w:color w:val="000000"/>
          <w:sz w:val="28"/>
          <w:szCs w:val="28"/>
        </w:rPr>
      </w:pPr>
      <w:r>
        <w:rPr>
          <w:rStyle w:val="pt-a0"/>
          <w:color w:val="000000"/>
          <w:sz w:val="28"/>
          <w:szCs w:val="28"/>
        </w:rPr>
        <w:t>«Организации и индивидуальные предприниматели, осуществляющие розничную продажу пива, пивных напитков, сидра, пуаре, медовухи (за исключением розничной продажи пива, пивных напитков, сидра, пуаре, медовухи дистанционным способом с использованием информационно-телекоммуникационной сети «Интернет» и розничной продажи пива, пивных напитков, сидра, пуаре, медовухи при оказании услуг общественного питания), должны иметь для таких целей в собственности, хозяйственном ведении, оперативном управлении или в аренде стационарные торговые объекты и складские помещения.»;</w:t>
      </w:r>
    </w:p>
    <w:p w:rsidR="0052690F" w:rsidRDefault="0052690F" w:rsidP="0052690F">
      <w:pPr>
        <w:pStyle w:val="pt-a-000004"/>
        <w:shd w:val="clear" w:color="auto" w:fill="FFFFFF"/>
        <w:spacing w:before="0" w:beforeAutospacing="0" w:after="0" w:afterAutospacing="0" w:line="420" w:lineRule="atLeast"/>
        <w:ind w:firstLine="706"/>
        <w:jc w:val="both"/>
        <w:rPr>
          <w:color w:val="000000"/>
          <w:sz w:val="28"/>
          <w:szCs w:val="28"/>
        </w:rPr>
      </w:pPr>
      <w:r>
        <w:rPr>
          <w:rStyle w:val="pt-a0-000008"/>
          <w:color w:val="000000"/>
          <w:sz w:val="28"/>
          <w:szCs w:val="28"/>
        </w:rPr>
        <w:t>дополнить абзацем следующего содержания:</w:t>
      </w:r>
    </w:p>
    <w:p w:rsidR="0052690F" w:rsidRDefault="0052690F" w:rsidP="0052690F">
      <w:pPr>
        <w:pStyle w:val="pt-a-000004"/>
        <w:shd w:val="clear" w:color="auto" w:fill="FFFFFF"/>
        <w:spacing w:before="0" w:beforeAutospacing="0" w:after="0" w:afterAutospacing="0" w:line="420" w:lineRule="atLeast"/>
        <w:ind w:firstLine="706"/>
        <w:jc w:val="both"/>
        <w:rPr>
          <w:color w:val="000000"/>
          <w:sz w:val="28"/>
          <w:szCs w:val="28"/>
        </w:rPr>
      </w:pPr>
      <w:r>
        <w:rPr>
          <w:rStyle w:val="pt-a0-000008"/>
          <w:color w:val="000000"/>
          <w:sz w:val="28"/>
          <w:szCs w:val="28"/>
        </w:rPr>
        <w:t xml:space="preserve">«Организации и индивидуальные предприниматели, осуществляющие розничную продажу дистанционным способом с использованием информационно-телекоммуникационной сети «Интернет» пива, пивных напитков, сидра, пуаре, медовухи, должны иметь для таких целей складские помещения в собственности, хозяйственном ведении, оперативном </w:t>
      </w:r>
      <w:r>
        <w:rPr>
          <w:rStyle w:val="pt-a0-000008"/>
          <w:color w:val="000000"/>
          <w:sz w:val="28"/>
          <w:szCs w:val="28"/>
        </w:rPr>
        <w:lastRenderedPageBreak/>
        <w:t>управлении или в аренде, срок которой определен договором и составляет один год и более.»;</w:t>
      </w:r>
    </w:p>
    <w:p w:rsidR="0052690F" w:rsidRDefault="0052690F" w:rsidP="0052690F">
      <w:pPr>
        <w:pStyle w:val="pt-a-000004"/>
        <w:shd w:val="clear" w:color="auto" w:fill="FFFFFF"/>
        <w:spacing w:before="0" w:beforeAutospacing="0" w:after="0" w:afterAutospacing="0" w:line="420" w:lineRule="atLeast"/>
        <w:ind w:firstLine="706"/>
        <w:jc w:val="both"/>
        <w:rPr>
          <w:color w:val="000000"/>
          <w:sz w:val="28"/>
          <w:szCs w:val="28"/>
        </w:rPr>
      </w:pPr>
      <w:r>
        <w:rPr>
          <w:rStyle w:val="pt-a0-000008"/>
          <w:color w:val="000000"/>
          <w:sz w:val="28"/>
          <w:szCs w:val="28"/>
        </w:rPr>
        <w:t>8) в статье 18:</w:t>
      </w:r>
    </w:p>
    <w:p w:rsidR="0052690F" w:rsidRDefault="0052690F" w:rsidP="0052690F">
      <w:pPr>
        <w:pStyle w:val="pt-a-000004"/>
        <w:shd w:val="clear" w:color="auto" w:fill="FFFFFF"/>
        <w:spacing w:before="0" w:beforeAutospacing="0" w:after="0" w:afterAutospacing="0" w:line="420" w:lineRule="atLeast"/>
        <w:ind w:firstLine="706"/>
        <w:jc w:val="both"/>
        <w:rPr>
          <w:color w:val="000000"/>
          <w:sz w:val="28"/>
          <w:szCs w:val="28"/>
        </w:rPr>
      </w:pPr>
      <w:r>
        <w:rPr>
          <w:rStyle w:val="pt-a0-000008"/>
          <w:color w:val="000000"/>
          <w:sz w:val="28"/>
          <w:szCs w:val="28"/>
        </w:rPr>
        <w:t>а) абзац второй пункта 1 изложить в следующей редакции:</w:t>
      </w:r>
    </w:p>
    <w:p w:rsidR="0052690F" w:rsidRDefault="0052690F" w:rsidP="0052690F">
      <w:pPr>
        <w:pStyle w:val="pt-a-000004"/>
        <w:shd w:val="clear" w:color="auto" w:fill="FFFFFF"/>
        <w:spacing w:before="0" w:beforeAutospacing="0" w:after="0" w:afterAutospacing="0" w:line="420" w:lineRule="atLeast"/>
        <w:ind w:firstLine="706"/>
        <w:jc w:val="both"/>
        <w:rPr>
          <w:color w:val="000000"/>
          <w:sz w:val="28"/>
          <w:szCs w:val="28"/>
        </w:rPr>
      </w:pPr>
      <w:r>
        <w:rPr>
          <w:rStyle w:val="pt-a0-000008"/>
          <w:color w:val="000000"/>
          <w:sz w:val="28"/>
          <w:szCs w:val="28"/>
        </w:rPr>
        <w:t>«производства и оборота фармацевтической субстанции спирта этилового (этанола), спиртосодержащих лекарственных препаратов и (или) спиртосодержащих медицинских изделий, а также пива и пивных напитков, сидра, пуаре, медовухи (за исключением розничной продажи</w:t>
      </w:r>
      <w:r>
        <w:rPr>
          <w:rStyle w:val="pt-a0-000015"/>
          <w:color w:val="000000"/>
          <w:sz w:val="20"/>
          <w:szCs w:val="20"/>
        </w:rPr>
        <w:t xml:space="preserve"> </w:t>
      </w:r>
      <w:r>
        <w:rPr>
          <w:rStyle w:val="pt-a0-000008"/>
          <w:color w:val="000000"/>
          <w:sz w:val="28"/>
          <w:szCs w:val="28"/>
        </w:rPr>
        <w:t>пива и пивных напитков, сидра, пуаре, медовухи дистанционным способом с использованием информационно-телекоммуникационной сети «Интернет»);»;</w:t>
      </w:r>
    </w:p>
    <w:p w:rsidR="0052690F" w:rsidRDefault="0052690F" w:rsidP="0052690F">
      <w:pPr>
        <w:pStyle w:val="pt-a-000004"/>
        <w:shd w:val="clear" w:color="auto" w:fill="FFFFFF"/>
        <w:spacing w:before="0" w:beforeAutospacing="0" w:after="0" w:afterAutospacing="0" w:line="420" w:lineRule="atLeast"/>
        <w:ind w:firstLine="706"/>
        <w:jc w:val="both"/>
        <w:rPr>
          <w:color w:val="000000"/>
          <w:sz w:val="28"/>
          <w:szCs w:val="28"/>
        </w:rPr>
      </w:pPr>
      <w:r>
        <w:rPr>
          <w:rStyle w:val="pt-a0-000008"/>
          <w:color w:val="000000"/>
          <w:sz w:val="28"/>
          <w:szCs w:val="28"/>
        </w:rPr>
        <w:t>б) пункт 4 изложить в следующей редакции:</w:t>
      </w:r>
    </w:p>
    <w:p w:rsidR="0052690F" w:rsidRDefault="0052690F" w:rsidP="0052690F">
      <w:pPr>
        <w:pStyle w:val="pt-a-000004"/>
        <w:shd w:val="clear" w:color="auto" w:fill="FFFFFF"/>
        <w:spacing w:before="0" w:beforeAutospacing="0" w:after="0" w:afterAutospacing="0" w:line="420" w:lineRule="atLeast"/>
        <w:ind w:firstLine="706"/>
        <w:jc w:val="both"/>
        <w:rPr>
          <w:color w:val="000000"/>
          <w:sz w:val="28"/>
          <w:szCs w:val="28"/>
        </w:rPr>
      </w:pPr>
      <w:r>
        <w:rPr>
          <w:rStyle w:val="pt-a0-000008"/>
          <w:color w:val="000000"/>
          <w:sz w:val="28"/>
          <w:szCs w:val="28"/>
        </w:rPr>
        <w:t xml:space="preserve">«4. Лицензии на осуществление видов деятельности, указанных в </w:t>
      </w:r>
      <w:hyperlink r:id="rId5" w:history="1">
        <w:r>
          <w:rPr>
            <w:rStyle w:val="pt-a0-000008"/>
            <w:color w:val="0000FF"/>
            <w:sz w:val="28"/>
            <w:szCs w:val="28"/>
            <w:u w:val="single"/>
          </w:rPr>
          <w:t>абзацах пятом</w:t>
        </w:r>
      </w:hyperlink>
      <w:r>
        <w:rPr>
          <w:rStyle w:val="pt-a0-000008"/>
          <w:color w:val="000000"/>
          <w:sz w:val="28"/>
          <w:szCs w:val="28"/>
        </w:rPr>
        <w:t xml:space="preserve"> и </w:t>
      </w:r>
      <w:hyperlink r:id="rId6" w:history="1">
        <w:r>
          <w:rPr>
            <w:rStyle w:val="pt-a0-000008"/>
            <w:color w:val="0000FF"/>
            <w:sz w:val="28"/>
            <w:szCs w:val="28"/>
            <w:u w:val="single"/>
          </w:rPr>
          <w:t>шестом пункта 2</w:t>
        </w:r>
      </w:hyperlink>
      <w:r>
        <w:rPr>
          <w:rStyle w:val="pt-a0-000008"/>
          <w:color w:val="000000"/>
          <w:sz w:val="28"/>
          <w:szCs w:val="28"/>
        </w:rPr>
        <w:t xml:space="preserve"> настоящей статьи, выдаются отдельно на алкогольную продукцию, спиртосодержащую пищевую продукцию и спиртосодержащую непищевую продукцию.</w:t>
      </w:r>
    </w:p>
    <w:p w:rsidR="0052690F" w:rsidRDefault="0052690F" w:rsidP="0052690F">
      <w:pPr>
        <w:pStyle w:val="pt-a-000004"/>
        <w:shd w:val="clear" w:color="auto" w:fill="FFFFFF"/>
        <w:spacing w:before="0" w:beforeAutospacing="0" w:after="0" w:afterAutospacing="0" w:line="420" w:lineRule="atLeast"/>
        <w:ind w:firstLine="706"/>
        <w:jc w:val="both"/>
        <w:rPr>
          <w:color w:val="000000"/>
          <w:sz w:val="28"/>
          <w:szCs w:val="28"/>
        </w:rPr>
      </w:pPr>
      <w:r>
        <w:rPr>
          <w:rStyle w:val="pt-a0-000008"/>
          <w:color w:val="000000"/>
          <w:sz w:val="28"/>
          <w:szCs w:val="28"/>
        </w:rPr>
        <w:t xml:space="preserve">Лицензии на вид деятельности, указанный в </w:t>
      </w:r>
      <w:hyperlink r:id="rId7" w:history="1">
        <w:r>
          <w:rPr>
            <w:rStyle w:val="pt-a0-000008"/>
            <w:color w:val="0000FF"/>
            <w:sz w:val="28"/>
            <w:szCs w:val="28"/>
            <w:u w:val="single"/>
          </w:rPr>
          <w:t>абзаце одиннадцатом пункта 2</w:t>
        </w:r>
      </w:hyperlink>
      <w:r>
        <w:rPr>
          <w:rStyle w:val="pt-a0-000008"/>
          <w:color w:val="000000"/>
          <w:sz w:val="28"/>
          <w:szCs w:val="28"/>
        </w:rPr>
        <w:t xml:space="preserve"> настоящей статьи, выдаются отдельно на этиловый спирт (в том числе денатурат), нефасованную спиртосодержащую пищевую продукцию с содержанием этилового спирта более 25 процентов объема готовой продукции, нефасованную спиртосодержащую непищевую продукцию с содержанием этилового спирта более 25 процентов объема готовой продукции.</w:t>
      </w:r>
    </w:p>
    <w:p w:rsidR="0052690F" w:rsidRDefault="0052690F" w:rsidP="0052690F">
      <w:pPr>
        <w:pStyle w:val="pt-a-000004"/>
        <w:shd w:val="clear" w:color="auto" w:fill="FFFFFF"/>
        <w:spacing w:before="0" w:beforeAutospacing="0" w:after="0" w:afterAutospacing="0" w:line="420" w:lineRule="atLeast"/>
        <w:ind w:firstLine="706"/>
        <w:jc w:val="both"/>
        <w:rPr>
          <w:color w:val="000000"/>
          <w:sz w:val="28"/>
          <w:szCs w:val="28"/>
        </w:rPr>
      </w:pPr>
      <w:r>
        <w:rPr>
          <w:rStyle w:val="pt-a0-000008"/>
          <w:color w:val="000000"/>
          <w:sz w:val="28"/>
          <w:szCs w:val="28"/>
        </w:rPr>
        <w:t xml:space="preserve">Лицензия на осуществление вида деятельности, указанного в </w:t>
      </w:r>
      <w:hyperlink r:id="rId8" w:history="1">
        <w:r>
          <w:rPr>
            <w:rStyle w:val="pt-a0-000008"/>
            <w:color w:val="0000FF"/>
            <w:sz w:val="28"/>
            <w:szCs w:val="28"/>
            <w:u w:val="single"/>
          </w:rPr>
          <w:t>абзаце двенадцатом пункта 2</w:t>
        </w:r>
      </w:hyperlink>
      <w:r>
        <w:rPr>
          <w:rStyle w:val="pt-a0-000008"/>
          <w:color w:val="000000"/>
          <w:sz w:val="28"/>
          <w:szCs w:val="28"/>
        </w:rPr>
        <w:t xml:space="preserve"> настоящей статьи, по заявлению сельскохозяйственного товаропроизводителя выдается отдельно на вино или игристое вино (шампанское) либо одновременно на вино и игристое вино (шампанское).</w:t>
      </w:r>
    </w:p>
    <w:p w:rsidR="0052690F" w:rsidRDefault="0052690F" w:rsidP="0052690F">
      <w:pPr>
        <w:pStyle w:val="pt-a-000004"/>
        <w:shd w:val="clear" w:color="auto" w:fill="FFFFFF"/>
        <w:spacing w:before="0" w:beforeAutospacing="0" w:after="0" w:afterAutospacing="0" w:line="420" w:lineRule="atLeast"/>
        <w:ind w:firstLine="706"/>
        <w:jc w:val="both"/>
        <w:rPr>
          <w:color w:val="000000"/>
          <w:sz w:val="28"/>
          <w:szCs w:val="28"/>
        </w:rPr>
      </w:pPr>
      <w:r>
        <w:rPr>
          <w:rStyle w:val="pt-a0-000008"/>
          <w:color w:val="000000"/>
          <w:sz w:val="28"/>
          <w:szCs w:val="28"/>
        </w:rPr>
        <w:t xml:space="preserve">Лицензии на вид деятельности, указанный в абзаце десятом пункта 2 настоящей статьи, выдаются отдельно на розничную продажу алкогольной продукции, розничную продажу алкогольной продукции дистанционным способом с использованием информационно-телекоммуникационной сети «Интернет», розничную продажу произведенной сельскохозяйственными производителями винодельческой продукции дистанционным способом с использованием информационно-телекоммуникационной сети «Интернет», розничную продажу пива и пивных напитков, сидра, пуаре, медовухи </w:t>
      </w:r>
      <w:r>
        <w:rPr>
          <w:rStyle w:val="pt-a0-000008"/>
          <w:color w:val="000000"/>
          <w:sz w:val="28"/>
          <w:szCs w:val="28"/>
        </w:rPr>
        <w:lastRenderedPageBreak/>
        <w:t>дистанционным способом с использованием информационно-телекоммуникационной сети «Интернет» и розничную продажу алкогольной продукции при оказании услуг общественного питания.</w:t>
      </w:r>
    </w:p>
    <w:p w:rsidR="0052690F" w:rsidRDefault="0052690F" w:rsidP="0052690F">
      <w:pPr>
        <w:pStyle w:val="pt-a-000004"/>
        <w:shd w:val="clear" w:color="auto" w:fill="FFFFFF"/>
        <w:spacing w:before="0" w:beforeAutospacing="0" w:after="0" w:afterAutospacing="0" w:line="420" w:lineRule="atLeast"/>
        <w:ind w:firstLine="706"/>
        <w:jc w:val="both"/>
        <w:rPr>
          <w:color w:val="000000"/>
          <w:sz w:val="28"/>
          <w:szCs w:val="28"/>
        </w:rPr>
      </w:pPr>
      <w:r>
        <w:rPr>
          <w:rStyle w:val="pt-a0-000008"/>
          <w:color w:val="000000"/>
          <w:sz w:val="28"/>
          <w:szCs w:val="28"/>
        </w:rPr>
        <w:t>Лицензия на розничную продажу алкогольной продукции предусматривает право организации на осуществление закупки (за исключением импорта) алкогольной продукции по договору поставки, а также хранение закупленной алкогольной продукции и ее реализацию по договору розничной купли-продажи.</w:t>
      </w:r>
    </w:p>
    <w:p w:rsidR="0052690F" w:rsidRDefault="0052690F" w:rsidP="0052690F">
      <w:pPr>
        <w:pStyle w:val="pt-a-000004"/>
        <w:shd w:val="clear" w:color="auto" w:fill="FFFFFF"/>
        <w:spacing w:before="0" w:beforeAutospacing="0" w:after="0" w:afterAutospacing="0" w:line="420" w:lineRule="atLeast"/>
        <w:ind w:firstLine="706"/>
        <w:jc w:val="both"/>
        <w:rPr>
          <w:color w:val="000000"/>
          <w:sz w:val="28"/>
          <w:szCs w:val="28"/>
        </w:rPr>
      </w:pPr>
      <w:r>
        <w:rPr>
          <w:rStyle w:val="pt-a0-000008"/>
          <w:color w:val="000000"/>
          <w:sz w:val="28"/>
          <w:szCs w:val="28"/>
        </w:rPr>
        <w:t xml:space="preserve">Лицензия на розничную продажу алкогольной продукции при оказании услуг общественного питания предусматривает право организации на осуществление закупки (за исключением импорта) алкогольной продукции по договору поставки, хранение (в том числе во вскрытой потребительской таре (упаковке)), использование в соответствии с </w:t>
      </w:r>
      <w:hyperlink r:id="rId9" w:history="1">
        <w:r>
          <w:rPr>
            <w:rStyle w:val="pt-a0-000008"/>
            <w:color w:val="0000FF"/>
            <w:sz w:val="28"/>
            <w:szCs w:val="28"/>
            <w:u w:val="single"/>
          </w:rPr>
          <w:t>подпунктом 15 статьи 2</w:t>
        </w:r>
      </w:hyperlink>
      <w:r>
        <w:rPr>
          <w:rStyle w:val="pt-a0-000008"/>
          <w:color w:val="000000"/>
          <w:sz w:val="28"/>
          <w:szCs w:val="28"/>
        </w:rPr>
        <w:t xml:space="preserve"> настоящего Федерального закона для изготовления алкогольных напитков, кулинарных блюд, спиртосодержащей пищевой продукции и иной пищевой продукции, отпуск алкогольной продукции потребителю в открытой потребительской таре или в розлив, осуществляемые при оказании услуг общественного питания.</w:t>
      </w:r>
    </w:p>
    <w:p w:rsidR="0052690F" w:rsidRDefault="0052690F" w:rsidP="0052690F">
      <w:pPr>
        <w:pStyle w:val="pt-a-000004"/>
        <w:shd w:val="clear" w:color="auto" w:fill="FFFFFF"/>
        <w:spacing w:before="0" w:beforeAutospacing="0" w:after="0" w:afterAutospacing="0" w:line="420" w:lineRule="atLeast"/>
        <w:ind w:firstLine="706"/>
        <w:jc w:val="both"/>
        <w:rPr>
          <w:color w:val="000000"/>
          <w:sz w:val="28"/>
          <w:szCs w:val="28"/>
        </w:rPr>
      </w:pPr>
      <w:r>
        <w:rPr>
          <w:rStyle w:val="pt-a0-000008"/>
          <w:color w:val="000000"/>
          <w:sz w:val="28"/>
          <w:szCs w:val="28"/>
        </w:rPr>
        <w:t>Лицензия на розничную продажу алкогольной продукции дистанционным способом с использованием информационно-телекоммуникационной сети «Интернет» предусматривает право организации на розничную продажу алкогольной продукции дистанционным способом с использованием информационно-телекоммуникационной сети «Интернет.</w:t>
      </w:r>
    </w:p>
    <w:p w:rsidR="0052690F" w:rsidRDefault="0052690F" w:rsidP="0052690F">
      <w:pPr>
        <w:pStyle w:val="pt-a-000004"/>
        <w:shd w:val="clear" w:color="auto" w:fill="FFFFFF"/>
        <w:spacing w:before="0" w:beforeAutospacing="0" w:after="0" w:afterAutospacing="0" w:line="420" w:lineRule="atLeast"/>
        <w:ind w:firstLine="706"/>
        <w:jc w:val="both"/>
        <w:rPr>
          <w:color w:val="000000"/>
          <w:sz w:val="28"/>
          <w:szCs w:val="28"/>
        </w:rPr>
      </w:pPr>
      <w:r>
        <w:rPr>
          <w:rStyle w:val="pt-a0-000008"/>
          <w:color w:val="000000"/>
          <w:sz w:val="28"/>
          <w:szCs w:val="28"/>
        </w:rPr>
        <w:t>Лицензия на розничную продажу произведенной сельскохозяйственными производителями винодельческой продукции дистанционным способом с использованием информационно-телекоммуникационной сети «Интернет» предусматривает право сельскохозяйственного товаропроизводителя на розничную продажу дистанционным способом с использованием информационно-телекоммуникационной сети «Интернет» произведенной им винодельческой продукции, а также пива и пивных напитков, сидра, пуаре, медовухи.</w:t>
      </w:r>
    </w:p>
    <w:p w:rsidR="0052690F" w:rsidRDefault="0052690F" w:rsidP="0052690F">
      <w:pPr>
        <w:pStyle w:val="pt-a-000004"/>
        <w:shd w:val="clear" w:color="auto" w:fill="FFFFFF"/>
        <w:spacing w:before="0" w:beforeAutospacing="0" w:after="0" w:afterAutospacing="0" w:line="420" w:lineRule="atLeast"/>
        <w:ind w:firstLine="706"/>
        <w:jc w:val="both"/>
        <w:rPr>
          <w:color w:val="000000"/>
          <w:sz w:val="28"/>
          <w:szCs w:val="28"/>
        </w:rPr>
      </w:pPr>
      <w:r>
        <w:rPr>
          <w:rStyle w:val="pt-a0-000008"/>
          <w:color w:val="000000"/>
          <w:sz w:val="28"/>
          <w:szCs w:val="28"/>
        </w:rPr>
        <w:t xml:space="preserve">Лицензия на розничную продажу пива и пивных напитков, сидра, пуаре, медовухи дистанционным способом с использованием информационно-телекоммуникационной сети «Интернет» предусматривает право </w:t>
      </w:r>
      <w:r>
        <w:rPr>
          <w:rStyle w:val="pt-a0-000008"/>
          <w:color w:val="000000"/>
          <w:sz w:val="28"/>
          <w:szCs w:val="28"/>
        </w:rPr>
        <w:lastRenderedPageBreak/>
        <w:t>организации, индивидуального предпринимателя на розничную продажу дистанционным способом с использованием информационно-телекоммуникационной сети «Интернет» пива и пивных напитков, сидра, пуаре, медовухи.</w:t>
      </w:r>
    </w:p>
    <w:p w:rsidR="0052690F" w:rsidRDefault="0052690F" w:rsidP="0052690F">
      <w:pPr>
        <w:pStyle w:val="pt-a-000004"/>
        <w:shd w:val="clear" w:color="auto" w:fill="FFFFFF"/>
        <w:spacing w:before="0" w:beforeAutospacing="0" w:after="0" w:afterAutospacing="0" w:line="420" w:lineRule="atLeast"/>
        <w:ind w:firstLine="706"/>
        <w:jc w:val="both"/>
        <w:rPr>
          <w:color w:val="000000"/>
          <w:sz w:val="28"/>
          <w:szCs w:val="28"/>
        </w:rPr>
      </w:pPr>
      <w:r>
        <w:rPr>
          <w:rStyle w:val="pt-a0-000008"/>
          <w:color w:val="000000"/>
          <w:sz w:val="28"/>
          <w:szCs w:val="28"/>
        </w:rPr>
        <w:t>Лицензия на производство, хранение, поставки и розничную продажу винодельческой продукции, произведенной сельскохозяйственными товаропроизводителями, предусматривает право как на розничную продажу указанной продукции, так и на розничную продажу указанной продукции при оказании услуг общественного питания.</w:t>
      </w:r>
    </w:p>
    <w:p w:rsidR="0052690F" w:rsidRDefault="0052690F" w:rsidP="0052690F">
      <w:pPr>
        <w:pStyle w:val="pt-a-000004"/>
        <w:shd w:val="clear" w:color="auto" w:fill="FFFFFF"/>
        <w:spacing w:before="0" w:beforeAutospacing="0" w:after="0" w:afterAutospacing="0" w:line="420" w:lineRule="atLeast"/>
        <w:ind w:firstLine="706"/>
        <w:jc w:val="both"/>
        <w:rPr>
          <w:color w:val="000000"/>
          <w:sz w:val="28"/>
          <w:szCs w:val="28"/>
        </w:rPr>
      </w:pPr>
      <w:r>
        <w:rPr>
          <w:rStyle w:val="pt-a0-000008"/>
          <w:color w:val="000000"/>
          <w:sz w:val="28"/>
          <w:szCs w:val="28"/>
        </w:rPr>
        <w:t>В случае указания в лицензии на розничную продажу алкогольной продукции при оказании услуг общественного питания в качестве места осуществления деятельности конкретного водного судна или вагона-ресторана (вагона-кафе, вагона-буфета, вагона-бара) организация вправе осуществлять в нем розничную продажу алкогольной продукции при оказании услуг общественного питания на всем пути следования водного судна или данного вагона-ресторана (вагона-кафе, вагона-буфета, вагона-бара), входящего в состав поезда дальнего следования.»;</w:t>
      </w:r>
    </w:p>
    <w:p w:rsidR="0052690F" w:rsidRDefault="0052690F" w:rsidP="0052690F">
      <w:pPr>
        <w:pStyle w:val="pt-a-000004"/>
        <w:shd w:val="clear" w:color="auto" w:fill="FFFFFF"/>
        <w:spacing w:before="0" w:beforeAutospacing="0" w:after="0" w:afterAutospacing="0" w:line="420" w:lineRule="atLeast"/>
        <w:ind w:firstLine="706"/>
        <w:jc w:val="both"/>
        <w:rPr>
          <w:color w:val="000000"/>
          <w:sz w:val="28"/>
          <w:szCs w:val="28"/>
        </w:rPr>
      </w:pPr>
      <w:r>
        <w:rPr>
          <w:rStyle w:val="pt-a0-000008"/>
          <w:color w:val="000000"/>
          <w:sz w:val="28"/>
          <w:szCs w:val="28"/>
        </w:rPr>
        <w:t>в) пункт 9 изложить в следующей редакции:</w:t>
      </w:r>
    </w:p>
    <w:p w:rsidR="0052690F" w:rsidRDefault="0052690F" w:rsidP="0052690F">
      <w:pPr>
        <w:pStyle w:val="pt-a-000004"/>
        <w:shd w:val="clear" w:color="auto" w:fill="FFFFFF"/>
        <w:spacing w:before="0" w:beforeAutospacing="0" w:after="0" w:afterAutospacing="0" w:line="420" w:lineRule="atLeast"/>
        <w:ind w:firstLine="706"/>
        <w:jc w:val="both"/>
        <w:rPr>
          <w:color w:val="000000"/>
          <w:sz w:val="28"/>
          <w:szCs w:val="28"/>
        </w:rPr>
      </w:pPr>
      <w:r>
        <w:rPr>
          <w:rStyle w:val="pt-a0-000008"/>
          <w:color w:val="000000"/>
          <w:sz w:val="28"/>
          <w:szCs w:val="28"/>
        </w:rPr>
        <w:t>«Лицензии на виды деятельности, указанные в пункте 2 настоящей статьи, за исключением лицензии на розничную продажу алкогольной продукции и лицензии на розничную продажу алкогольной продукции при оказании услуг общественного питания, выдаются уполномоченным Правительством Российской Федерации федеральным органом исполнительной власти»;</w:t>
      </w:r>
    </w:p>
    <w:p w:rsidR="0052690F" w:rsidRDefault="0052690F" w:rsidP="0052690F">
      <w:pPr>
        <w:pStyle w:val="pt-a-000004"/>
        <w:shd w:val="clear" w:color="auto" w:fill="FFFFFF"/>
        <w:spacing w:before="0" w:beforeAutospacing="0" w:after="0" w:afterAutospacing="0" w:line="420" w:lineRule="atLeast"/>
        <w:ind w:firstLine="706"/>
        <w:jc w:val="both"/>
        <w:rPr>
          <w:color w:val="000000"/>
          <w:sz w:val="28"/>
          <w:szCs w:val="28"/>
        </w:rPr>
      </w:pPr>
      <w:r>
        <w:rPr>
          <w:rStyle w:val="pt-a0-000008"/>
          <w:color w:val="000000"/>
          <w:sz w:val="28"/>
          <w:szCs w:val="28"/>
        </w:rPr>
        <w:t>г) в пункте 10 после слов «Лицензии на розничную продажу алкогольной продукции» дополнить словами « и лицензии на розничную продажу алкогольной продукции при оказании услуг общественного питания»;</w:t>
      </w:r>
    </w:p>
    <w:p w:rsidR="0052690F" w:rsidRDefault="0052690F" w:rsidP="0052690F">
      <w:pPr>
        <w:pStyle w:val="pt-consplusnormal"/>
        <w:shd w:val="clear" w:color="auto" w:fill="FFFFFF"/>
        <w:spacing w:before="0" w:beforeAutospacing="0" w:after="0" w:afterAutospacing="0" w:line="420" w:lineRule="atLeast"/>
        <w:ind w:firstLine="706"/>
        <w:jc w:val="both"/>
        <w:rPr>
          <w:color w:val="000000"/>
          <w:sz w:val="28"/>
          <w:szCs w:val="28"/>
        </w:rPr>
      </w:pPr>
      <w:r>
        <w:rPr>
          <w:rStyle w:val="pt-a0"/>
          <w:color w:val="000000"/>
          <w:sz w:val="28"/>
          <w:szCs w:val="28"/>
        </w:rPr>
        <w:t>9) в статье 19:</w:t>
      </w:r>
    </w:p>
    <w:p w:rsidR="0052690F" w:rsidRDefault="0052690F" w:rsidP="0052690F">
      <w:pPr>
        <w:pStyle w:val="pt-a-000005"/>
        <w:shd w:val="clear" w:color="auto" w:fill="FFFFFF"/>
        <w:spacing w:before="0" w:beforeAutospacing="0" w:after="0" w:afterAutospacing="0" w:line="420" w:lineRule="atLeast"/>
        <w:ind w:firstLine="706"/>
        <w:jc w:val="both"/>
        <w:rPr>
          <w:color w:val="000000"/>
          <w:sz w:val="28"/>
          <w:szCs w:val="28"/>
        </w:rPr>
      </w:pPr>
      <w:r>
        <w:rPr>
          <w:rStyle w:val="pt-a0"/>
          <w:color w:val="000000"/>
          <w:sz w:val="28"/>
          <w:szCs w:val="28"/>
        </w:rPr>
        <w:t>а) дополнить пунктом 3.2-3 следующего содержания:</w:t>
      </w:r>
    </w:p>
    <w:p w:rsidR="0052690F" w:rsidRDefault="0052690F" w:rsidP="0052690F">
      <w:pPr>
        <w:pStyle w:val="pt-consplusnormal"/>
        <w:shd w:val="clear" w:color="auto" w:fill="FFFFFF"/>
        <w:spacing w:before="0" w:beforeAutospacing="0" w:after="0" w:afterAutospacing="0" w:line="420" w:lineRule="atLeast"/>
        <w:ind w:firstLine="706"/>
        <w:jc w:val="both"/>
        <w:rPr>
          <w:color w:val="000000"/>
          <w:sz w:val="28"/>
          <w:szCs w:val="28"/>
        </w:rPr>
      </w:pPr>
      <w:r>
        <w:rPr>
          <w:rStyle w:val="pt-a0"/>
          <w:color w:val="000000"/>
          <w:sz w:val="28"/>
          <w:szCs w:val="28"/>
        </w:rPr>
        <w:t>«</w:t>
      </w:r>
      <w:r>
        <w:rPr>
          <w:rStyle w:val="pt-a0-000008"/>
          <w:color w:val="000000"/>
          <w:sz w:val="28"/>
          <w:szCs w:val="28"/>
        </w:rPr>
        <w:t>3</w:t>
      </w:r>
      <w:r>
        <w:rPr>
          <w:rStyle w:val="pt-a0"/>
          <w:color w:val="000000"/>
          <w:sz w:val="28"/>
          <w:szCs w:val="28"/>
        </w:rPr>
        <w:t xml:space="preserve">.2-3. Для получения лицензии на осуществление розничной продажи алкогольной продукции дистанционным способом с использованием информационно-телекоммуникационной сети «Интернет» организация, имеющая лицензию на производство, хранение и поставку произведенной алкогольной продукции и (или) лицензию на закупку, хранение и поставку </w:t>
      </w:r>
      <w:r>
        <w:rPr>
          <w:rStyle w:val="pt-a0"/>
          <w:color w:val="000000"/>
          <w:sz w:val="28"/>
          <w:szCs w:val="28"/>
        </w:rPr>
        <w:lastRenderedPageBreak/>
        <w:t>алкогольной продукции и (или) лицензию на розничную продажу алкогольной продукции, представляет в лицензирующий орган следующие документы:</w:t>
      </w:r>
    </w:p>
    <w:p w:rsidR="0052690F" w:rsidRDefault="0052690F" w:rsidP="0052690F">
      <w:pPr>
        <w:pStyle w:val="pt-consplusnormal"/>
        <w:shd w:val="clear" w:color="auto" w:fill="FFFFFF"/>
        <w:spacing w:before="0" w:beforeAutospacing="0" w:after="0" w:afterAutospacing="0" w:line="420" w:lineRule="atLeast"/>
        <w:ind w:firstLine="706"/>
        <w:jc w:val="both"/>
        <w:rPr>
          <w:color w:val="000000"/>
          <w:sz w:val="28"/>
          <w:szCs w:val="28"/>
        </w:rPr>
      </w:pPr>
      <w:r>
        <w:rPr>
          <w:rStyle w:val="pt-a0"/>
          <w:color w:val="000000"/>
          <w:sz w:val="28"/>
          <w:szCs w:val="28"/>
        </w:rPr>
        <w:t>1) заявление о выдаче лицензии с указанием полного и (или) сокращенного наименования и организационно-правовой формы юридического лица (организации), места его нахождения, адреса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 нахождения его обособленных подразделений, осуществляющих лицензируемые виды деятельности, наименования банка и номера расчетного счета в банке, лицензируемого вида деятельности, срока, на который испрашивается лицензия, доменного имени сайта, посредством которого планируется осуществлять розничную продажу алкогольной продукции дистанционным способом с использованием информационно-телекоммуникационной сети «Интернет»;</w:t>
      </w:r>
    </w:p>
    <w:p w:rsidR="0052690F" w:rsidRDefault="0052690F" w:rsidP="0052690F">
      <w:pPr>
        <w:pStyle w:val="pt-consplusnormal"/>
        <w:shd w:val="clear" w:color="auto" w:fill="FFFFFF"/>
        <w:spacing w:before="0" w:beforeAutospacing="0" w:after="0" w:afterAutospacing="0" w:line="420" w:lineRule="atLeast"/>
        <w:ind w:firstLine="706"/>
        <w:jc w:val="both"/>
        <w:rPr>
          <w:color w:val="000000"/>
          <w:sz w:val="28"/>
          <w:szCs w:val="28"/>
        </w:rPr>
      </w:pPr>
      <w:r>
        <w:rPr>
          <w:rStyle w:val="pt-a0"/>
          <w:color w:val="000000"/>
          <w:sz w:val="28"/>
          <w:szCs w:val="28"/>
        </w:rPr>
        <w:t>2) копию документа об уплате государственной пошлины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52690F" w:rsidRDefault="0052690F" w:rsidP="0052690F">
      <w:pPr>
        <w:pStyle w:val="pt-a-000005"/>
        <w:shd w:val="clear" w:color="auto" w:fill="FFFFFF"/>
        <w:spacing w:before="0" w:beforeAutospacing="0" w:after="0" w:afterAutospacing="0" w:line="420" w:lineRule="atLeast"/>
        <w:ind w:firstLine="706"/>
        <w:jc w:val="both"/>
        <w:rPr>
          <w:color w:val="000000"/>
          <w:sz w:val="28"/>
          <w:szCs w:val="28"/>
        </w:rPr>
      </w:pPr>
      <w:r>
        <w:rPr>
          <w:rStyle w:val="pt-a0"/>
          <w:color w:val="000000"/>
          <w:sz w:val="28"/>
          <w:szCs w:val="28"/>
        </w:rPr>
        <w:t>б) дополнить пунктом 3.2-4 следующего содержания:</w:t>
      </w:r>
    </w:p>
    <w:p w:rsidR="0052690F" w:rsidRDefault="0052690F" w:rsidP="0052690F">
      <w:pPr>
        <w:pStyle w:val="pt-consplusnormal"/>
        <w:shd w:val="clear" w:color="auto" w:fill="FFFFFF"/>
        <w:spacing w:before="0" w:beforeAutospacing="0" w:after="0" w:afterAutospacing="0" w:line="420" w:lineRule="atLeast"/>
        <w:ind w:firstLine="706"/>
        <w:jc w:val="both"/>
        <w:rPr>
          <w:color w:val="000000"/>
          <w:sz w:val="28"/>
          <w:szCs w:val="28"/>
        </w:rPr>
      </w:pPr>
      <w:r>
        <w:rPr>
          <w:rStyle w:val="pt-a0"/>
          <w:color w:val="000000"/>
          <w:sz w:val="28"/>
          <w:szCs w:val="28"/>
        </w:rPr>
        <w:t>«3.2.4. Для получения лицензии на розничную продажу произведенной сельскохозяйственными производителями винодельческой продукции дистанционным способом с использованием информационно-телекоммуникационной сети «Интернет» сельскохозяйственный товаропроизводитель, имеющий лицензию на производство, хранение, поставку и розничную продажу произведенной сельскохозяйственными производителями винодельческой продукции, представляет в лицензирующий орган следующие документы:</w:t>
      </w:r>
    </w:p>
    <w:p w:rsidR="0052690F" w:rsidRDefault="0052690F" w:rsidP="0052690F">
      <w:pPr>
        <w:pStyle w:val="pt-000016"/>
        <w:shd w:val="clear" w:color="auto" w:fill="FFFFFF"/>
        <w:spacing w:before="0" w:beforeAutospacing="0" w:after="0" w:afterAutospacing="0" w:line="420" w:lineRule="atLeast"/>
        <w:ind w:firstLine="706"/>
        <w:jc w:val="both"/>
        <w:rPr>
          <w:color w:val="000000"/>
          <w:sz w:val="28"/>
          <w:szCs w:val="28"/>
        </w:rPr>
      </w:pPr>
      <w:r>
        <w:rPr>
          <w:rStyle w:val="pt-000017"/>
          <w:color w:val="000000"/>
          <w:sz w:val="28"/>
          <w:szCs w:val="28"/>
        </w:rPr>
        <w:t>1)</w:t>
      </w:r>
      <w:r>
        <w:rPr>
          <w:rStyle w:val="pt-a0"/>
          <w:color w:val="000000"/>
          <w:sz w:val="28"/>
          <w:szCs w:val="28"/>
        </w:rPr>
        <w:t xml:space="preserve">заявление о выдаче лицензии с указанием полного и (или) сокращенного наименования крестьянского (фермерского) хозяйства или фамилии, имени и (при наличии) отчества главы крестьянского (фермерского) хозяйства, фамилии, имени и (при наличии) отчества индивидуального предпринимателя, соответственно их места нахождения, места жительства, </w:t>
      </w:r>
      <w:r>
        <w:rPr>
          <w:rStyle w:val="pt-a0"/>
          <w:color w:val="000000"/>
          <w:sz w:val="28"/>
          <w:szCs w:val="28"/>
        </w:rPr>
        <w:lastRenderedPageBreak/>
        <w:t>адресов их электронной почты, по которым лицензирующий орган осуществляет переписку, направление решений, извещений, уведомлений с использованием электронной подписи, наименования банка, номера расчетного счета в банке, лицензируемого вида деятельности, имени сайта, посредством которого планируется осуществлять розничную продажу произведенной винодельческой продукции, а также пива и пивных напитков, сидра, пуаре, медовухи дистанционным способом с использованием информационно-телекоммуникационной сети «Интернет»;</w:t>
      </w:r>
    </w:p>
    <w:p w:rsidR="0052690F" w:rsidRDefault="0052690F" w:rsidP="0052690F">
      <w:pPr>
        <w:pStyle w:val="pt-000016"/>
        <w:shd w:val="clear" w:color="auto" w:fill="FFFFFF"/>
        <w:spacing w:before="0" w:beforeAutospacing="0" w:after="0" w:afterAutospacing="0" w:line="420" w:lineRule="atLeast"/>
        <w:ind w:firstLine="706"/>
        <w:jc w:val="both"/>
        <w:rPr>
          <w:color w:val="000000"/>
          <w:sz w:val="28"/>
          <w:szCs w:val="28"/>
        </w:rPr>
      </w:pPr>
      <w:r>
        <w:rPr>
          <w:rStyle w:val="pt-000017"/>
          <w:color w:val="000000"/>
          <w:sz w:val="28"/>
          <w:szCs w:val="28"/>
        </w:rPr>
        <w:t>2)</w:t>
      </w:r>
      <w:r>
        <w:rPr>
          <w:rStyle w:val="pt-a0"/>
          <w:color w:val="000000"/>
          <w:sz w:val="28"/>
          <w:szCs w:val="28"/>
        </w:rPr>
        <w:t>копию документа об уплате государственной пошлины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52690F" w:rsidRDefault="0052690F" w:rsidP="0052690F">
      <w:pPr>
        <w:pStyle w:val="pt-a-000005"/>
        <w:shd w:val="clear" w:color="auto" w:fill="FFFFFF"/>
        <w:spacing w:before="0" w:beforeAutospacing="0" w:after="0" w:afterAutospacing="0" w:line="420" w:lineRule="atLeast"/>
        <w:ind w:firstLine="706"/>
        <w:jc w:val="both"/>
        <w:rPr>
          <w:color w:val="000000"/>
          <w:sz w:val="28"/>
          <w:szCs w:val="28"/>
        </w:rPr>
      </w:pPr>
      <w:r>
        <w:rPr>
          <w:rStyle w:val="pt-a0"/>
          <w:color w:val="000000"/>
          <w:sz w:val="28"/>
          <w:szCs w:val="28"/>
        </w:rPr>
        <w:t>в) дополнить пунктом 3.2-5 следующего содержания:</w:t>
      </w:r>
    </w:p>
    <w:p w:rsidR="0052690F" w:rsidRDefault="0052690F" w:rsidP="0052690F">
      <w:pPr>
        <w:pStyle w:val="pt-consplusnormal"/>
        <w:shd w:val="clear" w:color="auto" w:fill="FFFFFF"/>
        <w:spacing w:before="0" w:beforeAutospacing="0" w:after="0" w:afterAutospacing="0" w:line="420" w:lineRule="atLeast"/>
        <w:ind w:firstLine="706"/>
        <w:jc w:val="both"/>
        <w:rPr>
          <w:color w:val="000000"/>
          <w:sz w:val="28"/>
          <w:szCs w:val="28"/>
        </w:rPr>
      </w:pPr>
      <w:r>
        <w:rPr>
          <w:rStyle w:val="pt-a0"/>
          <w:color w:val="000000"/>
          <w:sz w:val="28"/>
          <w:szCs w:val="28"/>
        </w:rPr>
        <w:t>«3.2-5. Для получения лицензии на розничную продажу пива и пивных напитков, сидра, пуаре, медовухи дистанционным способом с использованием информационно-телекоммуникационной сети «Интернет» организация и индивидуальный предприниматель представляют в лицензирующий орган следующие документы:</w:t>
      </w:r>
    </w:p>
    <w:p w:rsidR="0052690F" w:rsidRDefault="0052690F" w:rsidP="0052690F">
      <w:pPr>
        <w:pStyle w:val="pt-000016"/>
        <w:shd w:val="clear" w:color="auto" w:fill="FFFFFF"/>
        <w:spacing w:before="0" w:beforeAutospacing="0" w:after="0" w:afterAutospacing="0" w:line="420" w:lineRule="atLeast"/>
        <w:ind w:firstLine="706"/>
        <w:jc w:val="both"/>
        <w:rPr>
          <w:color w:val="000000"/>
          <w:sz w:val="28"/>
          <w:szCs w:val="28"/>
        </w:rPr>
      </w:pPr>
      <w:r>
        <w:rPr>
          <w:rStyle w:val="pt-000018"/>
          <w:color w:val="000000"/>
          <w:sz w:val="28"/>
          <w:szCs w:val="28"/>
        </w:rPr>
        <w:t>1)</w:t>
      </w:r>
      <w:r>
        <w:rPr>
          <w:rStyle w:val="pt-a0"/>
          <w:color w:val="000000"/>
          <w:sz w:val="28"/>
          <w:szCs w:val="28"/>
        </w:rPr>
        <w:t>заявление о выдаче лицензии с указанием полного и (или) сокращенного наименования и организационно-правовой формы юридического лица или фамилии, имени и (при наличии) отчества индивидуального предпринимателя, места нахождения, адреса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 нахождения обособленных подразделений (для организации), осуществляющих лицензируемые виды деятельности, наименования банка и номера расчетного счета в банке, лицензируемого вида деятельности, срока, на который испрашивается лицензия, доменного имени сайта, посредством которого планируется осуществлять розничную продажу пива и пивных напитков, сидра, пуаре, медовухи дистанционным способом с использованием информационно-телекоммуникационной сети «Интернет»,</w:t>
      </w:r>
    </w:p>
    <w:p w:rsidR="0052690F" w:rsidRDefault="0052690F" w:rsidP="0052690F">
      <w:pPr>
        <w:pStyle w:val="pt-consplusnormal"/>
        <w:shd w:val="clear" w:color="auto" w:fill="FFFFFF"/>
        <w:spacing w:before="0" w:beforeAutospacing="0" w:after="0" w:afterAutospacing="0" w:line="420" w:lineRule="atLeast"/>
        <w:ind w:firstLine="706"/>
        <w:jc w:val="both"/>
        <w:rPr>
          <w:color w:val="000000"/>
          <w:sz w:val="28"/>
          <w:szCs w:val="28"/>
        </w:rPr>
      </w:pPr>
      <w:r>
        <w:rPr>
          <w:rStyle w:val="pt-a0"/>
          <w:color w:val="000000"/>
          <w:sz w:val="28"/>
          <w:szCs w:val="28"/>
        </w:rPr>
        <w:lastRenderedPageBreak/>
        <w:t>3) копии учредительных документов (с предъявлением оригиналов в случае, если копии документов не заверены нотариусом) для юридических лиц;</w:t>
      </w:r>
    </w:p>
    <w:p w:rsidR="0052690F" w:rsidRDefault="0052690F" w:rsidP="0052690F">
      <w:pPr>
        <w:pStyle w:val="pt-consplusnormal"/>
        <w:shd w:val="clear" w:color="auto" w:fill="FFFFFF"/>
        <w:spacing w:before="0" w:beforeAutospacing="0" w:after="0" w:afterAutospacing="0" w:line="420" w:lineRule="atLeast"/>
        <w:ind w:firstLine="706"/>
        <w:jc w:val="both"/>
        <w:rPr>
          <w:color w:val="000000"/>
          <w:sz w:val="28"/>
          <w:szCs w:val="28"/>
        </w:rPr>
      </w:pPr>
      <w:r>
        <w:rPr>
          <w:rStyle w:val="pt-a0"/>
          <w:color w:val="000000"/>
          <w:sz w:val="28"/>
          <w:szCs w:val="28"/>
        </w:rPr>
        <w:t>4) копия документа о государственной регистрации организации – юридического лица или о государственной регистрации заявителя в качестве индивидуального предпринимателя. В случае, если указанный документ не представлен заявителем,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предоставляет сведения, подтверждающие факт внесения сведений о соискателе лицензии в единый государственный реестр юридических лиц или единый государственный реестр индивидуальных предпринимателей;</w:t>
      </w:r>
    </w:p>
    <w:p w:rsidR="0052690F" w:rsidRDefault="0052690F" w:rsidP="0052690F">
      <w:pPr>
        <w:pStyle w:val="pt-consplusnormal"/>
        <w:shd w:val="clear" w:color="auto" w:fill="FFFFFF"/>
        <w:spacing w:before="0" w:beforeAutospacing="0" w:after="0" w:afterAutospacing="0" w:line="420" w:lineRule="atLeast"/>
        <w:ind w:firstLine="706"/>
        <w:jc w:val="both"/>
        <w:rPr>
          <w:color w:val="000000"/>
          <w:sz w:val="28"/>
          <w:szCs w:val="28"/>
        </w:rPr>
      </w:pPr>
      <w:r>
        <w:rPr>
          <w:rStyle w:val="pt-a0"/>
          <w:color w:val="000000"/>
          <w:sz w:val="28"/>
          <w:szCs w:val="28"/>
        </w:rPr>
        <w:t>5) копия документа о постановке организации на учет в налоговом органе. В случае, если указанный документ не представлен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налоговый учет;</w:t>
      </w:r>
    </w:p>
    <w:p w:rsidR="0052690F" w:rsidRDefault="0052690F" w:rsidP="0052690F">
      <w:pPr>
        <w:pStyle w:val="pt-consplusnormal"/>
        <w:shd w:val="clear" w:color="auto" w:fill="FFFFFF"/>
        <w:spacing w:before="0" w:beforeAutospacing="0" w:after="0" w:afterAutospacing="0" w:line="420" w:lineRule="atLeast"/>
        <w:ind w:firstLine="706"/>
        <w:jc w:val="both"/>
        <w:rPr>
          <w:color w:val="000000"/>
          <w:sz w:val="28"/>
          <w:szCs w:val="28"/>
        </w:rPr>
      </w:pPr>
      <w:r>
        <w:rPr>
          <w:rStyle w:val="pt-a0"/>
          <w:color w:val="000000"/>
          <w:sz w:val="28"/>
          <w:szCs w:val="28"/>
        </w:rPr>
        <w:t>6) копия документа об уплате государственной пошлины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52690F" w:rsidRDefault="0052690F" w:rsidP="0052690F">
      <w:pPr>
        <w:pStyle w:val="pt-a-000005"/>
        <w:shd w:val="clear" w:color="auto" w:fill="FFFFFF"/>
        <w:spacing w:before="0" w:beforeAutospacing="0" w:after="0" w:afterAutospacing="0" w:line="420" w:lineRule="atLeast"/>
        <w:ind w:firstLine="706"/>
        <w:jc w:val="both"/>
        <w:rPr>
          <w:color w:val="000000"/>
          <w:sz w:val="28"/>
          <w:szCs w:val="28"/>
        </w:rPr>
      </w:pPr>
      <w:r>
        <w:rPr>
          <w:rStyle w:val="pt-a0"/>
          <w:color w:val="000000"/>
          <w:sz w:val="28"/>
          <w:szCs w:val="28"/>
        </w:rPr>
        <w:t xml:space="preserve">7) документы, подтверждающие наличие у заявителя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прав на недвижимое имущество и сделок с ним,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w:t>
      </w:r>
      <w:r>
        <w:rPr>
          <w:rStyle w:val="pt-a0"/>
          <w:color w:val="000000"/>
          <w:sz w:val="28"/>
          <w:szCs w:val="28"/>
        </w:rPr>
        <w:lastRenderedPageBreak/>
        <w:t>государственной регистрации прав на недвижимое имущество и сделок с ним;».</w:t>
      </w:r>
    </w:p>
    <w:p w:rsidR="0052690F" w:rsidRDefault="0052690F" w:rsidP="0052690F">
      <w:pPr>
        <w:pStyle w:val="pt-a-000005"/>
        <w:shd w:val="clear" w:color="auto" w:fill="FFFFFF"/>
        <w:spacing w:before="0" w:beforeAutospacing="0" w:after="0" w:afterAutospacing="0" w:line="420" w:lineRule="atLeast"/>
        <w:ind w:firstLine="706"/>
        <w:jc w:val="both"/>
        <w:rPr>
          <w:color w:val="000000"/>
          <w:sz w:val="28"/>
          <w:szCs w:val="28"/>
        </w:rPr>
      </w:pPr>
      <w:r>
        <w:rPr>
          <w:rStyle w:val="pt-a0"/>
          <w:color w:val="000000"/>
          <w:sz w:val="28"/>
          <w:szCs w:val="28"/>
        </w:rPr>
        <w:t>г) пункт 8 дополнить абзацами следующего содержания:</w:t>
      </w:r>
    </w:p>
    <w:p w:rsidR="0052690F" w:rsidRDefault="0052690F" w:rsidP="0052690F">
      <w:pPr>
        <w:pStyle w:val="pt-a-000005"/>
        <w:shd w:val="clear" w:color="auto" w:fill="FFFFFF"/>
        <w:spacing w:before="0" w:beforeAutospacing="0" w:after="0" w:afterAutospacing="0" w:line="420" w:lineRule="atLeast"/>
        <w:ind w:firstLine="706"/>
        <w:jc w:val="both"/>
        <w:rPr>
          <w:color w:val="000000"/>
          <w:sz w:val="28"/>
          <w:szCs w:val="28"/>
        </w:rPr>
      </w:pPr>
      <w:r>
        <w:rPr>
          <w:rStyle w:val="pt-a0"/>
          <w:color w:val="000000"/>
          <w:sz w:val="28"/>
          <w:szCs w:val="28"/>
        </w:rPr>
        <w:t>«В случае принятия решения о выдаче лицензии на розничную продажу алкогольной продукции дистанционным способом с использованием информационно-телекоммуникационной сети «Интернет», лицензии на розничную продажу произведенной сельскохозяйственными производителями винодельческой продукции дистанционным способом с использованием информационно-телекоммуникационной сети «Интернет», а также лицензии на розничную продажу пива и пивных напитков, сидра, пуаре, медовухи дистанционным способом с использованием информационно-телекоммуникационной сети «Интернет» присвоение доменного имени для осуществления розничной продажи алкогольной продукции дистанционным способом с использованием информационно-телекоммуникационной сети «Интернет» осуществляется лицензирующим органом исходя из предложенных заявителем вариантов доменного имени, при условии, что такое доменное имя не используется иными лицензиатами для осуществления розничной продажи алкогольной продукции дистанционным способом с использованием информационно-телекоммуникационной сети «Интернет».</w:t>
      </w:r>
    </w:p>
    <w:p w:rsidR="0052690F" w:rsidRDefault="0052690F" w:rsidP="0052690F">
      <w:pPr>
        <w:pStyle w:val="pt-a-000005"/>
        <w:shd w:val="clear" w:color="auto" w:fill="FFFFFF"/>
        <w:spacing w:before="0" w:beforeAutospacing="0" w:after="0" w:afterAutospacing="0" w:line="420" w:lineRule="atLeast"/>
        <w:ind w:firstLine="706"/>
        <w:jc w:val="both"/>
        <w:rPr>
          <w:color w:val="000000"/>
          <w:sz w:val="28"/>
          <w:szCs w:val="28"/>
        </w:rPr>
      </w:pPr>
      <w:r>
        <w:rPr>
          <w:rStyle w:val="pt-a0"/>
          <w:color w:val="000000"/>
          <w:sz w:val="28"/>
          <w:szCs w:val="28"/>
        </w:rPr>
        <w:t>Порядок присвоения и прекращения права использования доменного имени в зоне .egais.ru для осуществления розничной продажи алкогольной продукции дистанционным способом с использованием информационно-телекоммуникационной сети «Интернет» устанавливается федеральным органом исполнительной власти, уполномоченным на осуществление контроля (надзора) в области производства и оборота этилового спирта, алкогольной и спиртосодержащей продукции.</w:t>
      </w:r>
    </w:p>
    <w:p w:rsidR="0052690F" w:rsidRDefault="0052690F" w:rsidP="0052690F">
      <w:pPr>
        <w:pStyle w:val="pt-a-000005"/>
        <w:shd w:val="clear" w:color="auto" w:fill="FFFFFF"/>
        <w:spacing w:before="0" w:beforeAutospacing="0" w:after="0" w:afterAutospacing="0" w:line="420" w:lineRule="atLeast"/>
        <w:ind w:firstLine="706"/>
        <w:jc w:val="both"/>
        <w:rPr>
          <w:color w:val="000000"/>
          <w:sz w:val="28"/>
          <w:szCs w:val="28"/>
        </w:rPr>
      </w:pPr>
      <w:r>
        <w:rPr>
          <w:rStyle w:val="pt-a0"/>
          <w:color w:val="000000"/>
          <w:sz w:val="28"/>
          <w:szCs w:val="28"/>
        </w:rPr>
        <w:t xml:space="preserve">Право использования доменного имени для осуществления розничной продажи алкогольной продукции дистанционным способом с использованием информационно-телекоммуникационной сети «Интернет» прекращается в случае аннулирования либо прекращения действия лицензии на розничную продажу алкогольной продукции дистанционным способом с использованием информационно-телекоммуникационной сети «Интернет», лицензии на розничную продажу произведенной сельскохозяйственными производителями винодельческой продукции дистанционным способом с </w:t>
      </w:r>
      <w:r>
        <w:rPr>
          <w:rStyle w:val="pt-a0"/>
          <w:color w:val="000000"/>
          <w:sz w:val="28"/>
          <w:szCs w:val="28"/>
        </w:rPr>
        <w:lastRenderedPageBreak/>
        <w:t>использованием информационно-телекоммуникационной сети «Интернет», лицензии на розничную продажу пива и пивных напитков, сидра, пуаре, медовухи дистанционным способом с использованием информационно-телекоммуникационной сети «Интернет».»;</w:t>
      </w:r>
    </w:p>
    <w:p w:rsidR="0052690F" w:rsidRDefault="0052690F" w:rsidP="0052690F">
      <w:pPr>
        <w:pStyle w:val="pt-a-000005"/>
        <w:shd w:val="clear" w:color="auto" w:fill="FFFFFF"/>
        <w:spacing w:before="0" w:beforeAutospacing="0" w:after="0" w:afterAutospacing="0" w:line="420" w:lineRule="atLeast"/>
        <w:ind w:firstLine="706"/>
        <w:jc w:val="both"/>
        <w:rPr>
          <w:color w:val="000000"/>
          <w:sz w:val="28"/>
          <w:szCs w:val="28"/>
        </w:rPr>
      </w:pPr>
      <w:r>
        <w:rPr>
          <w:rStyle w:val="pt-a0"/>
          <w:color w:val="000000"/>
          <w:sz w:val="28"/>
          <w:szCs w:val="28"/>
        </w:rPr>
        <w:t xml:space="preserve">д) в пункте 9: </w:t>
      </w:r>
    </w:p>
    <w:p w:rsidR="0052690F" w:rsidRDefault="0052690F" w:rsidP="0052690F">
      <w:pPr>
        <w:pStyle w:val="pt-a-000005"/>
        <w:shd w:val="clear" w:color="auto" w:fill="FFFFFF"/>
        <w:spacing w:before="0" w:beforeAutospacing="0" w:after="0" w:afterAutospacing="0" w:line="420" w:lineRule="atLeast"/>
        <w:ind w:firstLine="706"/>
        <w:jc w:val="both"/>
        <w:rPr>
          <w:color w:val="000000"/>
          <w:sz w:val="28"/>
          <w:szCs w:val="28"/>
        </w:rPr>
      </w:pPr>
      <w:r>
        <w:rPr>
          <w:rStyle w:val="pt-a0"/>
          <w:color w:val="000000"/>
          <w:sz w:val="28"/>
          <w:szCs w:val="28"/>
        </w:rPr>
        <w:t>подпункт 4 изложить в следующей редакции:</w:t>
      </w:r>
    </w:p>
    <w:p w:rsidR="0052690F" w:rsidRDefault="0052690F" w:rsidP="0052690F">
      <w:pPr>
        <w:pStyle w:val="pt-a-000005"/>
        <w:shd w:val="clear" w:color="auto" w:fill="FFFFFF"/>
        <w:spacing w:before="0" w:beforeAutospacing="0" w:after="0" w:afterAutospacing="0" w:line="420" w:lineRule="atLeast"/>
        <w:ind w:firstLine="706"/>
        <w:jc w:val="both"/>
        <w:rPr>
          <w:color w:val="000000"/>
          <w:sz w:val="28"/>
          <w:szCs w:val="28"/>
        </w:rPr>
      </w:pPr>
      <w:r>
        <w:rPr>
          <w:rStyle w:val="pt-a0"/>
          <w:color w:val="000000"/>
          <w:sz w:val="28"/>
          <w:szCs w:val="28"/>
        </w:rPr>
        <w:t>«4) несоответствие производственных и складских помещений заявителя, осуществляющего производство и (или) оборот этилового спирта, алкогольной и спиртосодержащей продукции (за исключением лицензирования розничной продажи алкогольной продукции), требованиям пожарной безопасности, экологическим требованиям, которое подтверждено заключением соответствующего уполномоченного Правительством Российской Федерации федерального органа исполнительной власти.»;</w:t>
      </w:r>
    </w:p>
    <w:p w:rsidR="0052690F" w:rsidRDefault="0052690F" w:rsidP="0052690F">
      <w:pPr>
        <w:pStyle w:val="pt-a-000005"/>
        <w:shd w:val="clear" w:color="auto" w:fill="FFFFFF"/>
        <w:spacing w:before="0" w:beforeAutospacing="0" w:after="0" w:afterAutospacing="0" w:line="420" w:lineRule="atLeast"/>
        <w:ind w:firstLine="706"/>
        <w:jc w:val="both"/>
        <w:rPr>
          <w:color w:val="000000"/>
          <w:sz w:val="28"/>
          <w:szCs w:val="28"/>
        </w:rPr>
      </w:pPr>
      <w:r>
        <w:rPr>
          <w:rStyle w:val="pt-a0"/>
          <w:color w:val="000000"/>
          <w:sz w:val="28"/>
          <w:szCs w:val="28"/>
        </w:rPr>
        <w:t>дополнить подпунктом 8 следующего содержания:</w:t>
      </w:r>
    </w:p>
    <w:p w:rsidR="0052690F" w:rsidRDefault="0052690F" w:rsidP="0052690F">
      <w:pPr>
        <w:pStyle w:val="pt-a-000005"/>
        <w:shd w:val="clear" w:color="auto" w:fill="FFFFFF"/>
        <w:spacing w:before="0" w:beforeAutospacing="0" w:after="0" w:afterAutospacing="0" w:line="420" w:lineRule="atLeast"/>
        <w:ind w:firstLine="706"/>
        <w:jc w:val="both"/>
        <w:rPr>
          <w:color w:val="000000"/>
          <w:sz w:val="28"/>
          <w:szCs w:val="28"/>
        </w:rPr>
      </w:pPr>
      <w:r>
        <w:rPr>
          <w:rStyle w:val="pt-a0"/>
          <w:color w:val="000000"/>
          <w:sz w:val="28"/>
          <w:szCs w:val="28"/>
        </w:rPr>
        <w:t>«8) отсутствие действующей лицензии на производство, хранение, поставку и розничную продажу произведенной сельскохозяйственными производителями винодельческой продукции при обращении за получением лицензии на розничную продажу произведенной сельскохозяйственными производителями винодельческой продукции дистанционным способом с использованием информационно-телекоммуникационной сети «Интернет»; действующей лицензии на производство, хранение и поставку произведенной алкогольной продукции и (или) действующей лицензию на закупку, хранение и поставку алкогольной продукции и (или) действующей лицензию на розничную продажу алкогольной продукции при обращении за получением лицензии на розничную продажу алкогольной продукции дистанционным способом с использованием информационно-телекоммуникационной сети «Интернет».»;</w:t>
      </w:r>
    </w:p>
    <w:p w:rsidR="0052690F" w:rsidRDefault="0052690F" w:rsidP="0052690F">
      <w:pPr>
        <w:pStyle w:val="pt-a-000005"/>
        <w:shd w:val="clear" w:color="auto" w:fill="FFFFFF"/>
        <w:spacing w:before="0" w:beforeAutospacing="0" w:after="0" w:afterAutospacing="0" w:line="420" w:lineRule="atLeast"/>
        <w:ind w:firstLine="706"/>
        <w:jc w:val="both"/>
        <w:rPr>
          <w:color w:val="000000"/>
          <w:sz w:val="28"/>
          <w:szCs w:val="28"/>
        </w:rPr>
      </w:pPr>
      <w:r>
        <w:rPr>
          <w:rStyle w:val="pt-a0"/>
          <w:color w:val="000000"/>
          <w:sz w:val="28"/>
          <w:szCs w:val="28"/>
        </w:rPr>
        <w:t>е) в пункте 17:</w:t>
      </w:r>
    </w:p>
    <w:p w:rsidR="0052690F" w:rsidRDefault="0052690F" w:rsidP="0052690F">
      <w:pPr>
        <w:pStyle w:val="pt-a-000005"/>
        <w:shd w:val="clear" w:color="auto" w:fill="FFFFFF"/>
        <w:spacing w:before="0" w:beforeAutospacing="0" w:after="0" w:afterAutospacing="0" w:line="420" w:lineRule="atLeast"/>
        <w:ind w:firstLine="706"/>
        <w:jc w:val="both"/>
        <w:rPr>
          <w:color w:val="000000"/>
          <w:sz w:val="28"/>
          <w:szCs w:val="28"/>
        </w:rPr>
      </w:pPr>
      <w:r>
        <w:rPr>
          <w:rStyle w:val="pt-a0"/>
          <w:color w:val="000000"/>
          <w:sz w:val="28"/>
          <w:szCs w:val="28"/>
        </w:rPr>
        <w:t xml:space="preserve">абзац первый дополнить предложением следующего содержания: </w:t>
      </w:r>
    </w:p>
    <w:p w:rsidR="0052690F" w:rsidRDefault="0052690F" w:rsidP="0052690F">
      <w:pPr>
        <w:pStyle w:val="pt-a-000005"/>
        <w:shd w:val="clear" w:color="auto" w:fill="FFFFFF"/>
        <w:spacing w:before="0" w:beforeAutospacing="0" w:after="0" w:afterAutospacing="0" w:line="420" w:lineRule="atLeast"/>
        <w:ind w:firstLine="706"/>
        <w:jc w:val="both"/>
        <w:rPr>
          <w:color w:val="000000"/>
          <w:sz w:val="28"/>
          <w:szCs w:val="28"/>
        </w:rPr>
      </w:pPr>
      <w:r>
        <w:rPr>
          <w:rStyle w:val="pt-a0"/>
          <w:color w:val="000000"/>
          <w:sz w:val="28"/>
          <w:szCs w:val="28"/>
        </w:rPr>
        <w:t xml:space="preserve">«Лицензия на розничную продажу алкогольной продукции дистанционным способом с использованием информационно-телекоммуникационной сети «Интернет», а также лицензия на розничную продажу произведенной сельскохозяйственными производителями винодельческой продукции дистанционным способом с использованием </w:t>
      </w:r>
      <w:r>
        <w:rPr>
          <w:rStyle w:val="pt-a0"/>
          <w:color w:val="000000"/>
          <w:sz w:val="28"/>
          <w:szCs w:val="28"/>
        </w:rPr>
        <w:lastRenderedPageBreak/>
        <w:t>информационно-телекоммуникационной сети «Интернет» выдаются не более чем на срок действия имеющейся у заявителя лицензии на производство и (или) оборот алкогольной продукции, явившейся основанием для выдачи лицензии</w:t>
      </w:r>
      <w:r>
        <w:rPr>
          <w:rStyle w:val="pt-a0-000008"/>
          <w:color w:val="000000"/>
          <w:sz w:val="28"/>
          <w:szCs w:val="28"/>
        </w:rPr>
        <w:t>.»;</w:t>
      </w:r>
    </w:p>
    <w:p w:rsidR="0052690F" w:rsidRDefault="0052690F" w:rsidP="0052690F">
      <w:pPr>
        <w:pStyle w:val="pt-a-000005"/>
        <w:shd w:val="clear" w:color="auto" w:fill="FFFFFF"/>
        <w:spacing w:before="0" w:beforeAutospacing="0" w:after="0" w:afterAutospacing="0" w:line="420" w:lineRule="atLeast"/>
        <w:ind w:firstLine="706"/>
        <w:jc w:val="both"/>
        <w:rPr>
          <w:color w:val="000000"/>
          <w:sz w:val="28"/>
          <w:szCs w:val="28"/>
        </w:rPr>
      </w:pPr>
      <w:r>
        <w:rPr>
          <w:rStyle w:val="pt-a0-000008"/>
          <w:color w:val="000000"/>
          <w:sz w:val="28"/>
          <w:szCs w:val="28"/>
        </w:rPr>
        <w:t>абзац второй</w:t>
      </w:r>
      <w:r>
        <w:rPr>
          <w:rStyle w:val="pt-a0"/>
          <w:color w:val="000000"/>
          <w:sz w:val="28"/>
          <w:szCs w:val="28"/>
        </w:rPr>
        <w:t xml:space="preserve"> дополнить предложением следующего содержания: </w:t>
      </w:r>
    </w:p>
    <w:p w:rsidR="0052690F" w:rsidRDefault="0052690F" w:rsidP="0052690F">
      <w:pPr>
        <w:pStyle w:val="pt-a-000005"/>
        <w:shd w:val="clear" w:color="auto" w:fill="FFFFFF"/>
        <w:spacing w:before="0" w:beforeAutospacing="0" w:after="0" w:afterAutospacing="0" w:line="420" w:lineRule="atLeast"/>
        <w:ind w:firstLine="706"/>
        <w:jc w:val="both"/>
        <w:rPr>
          <w:color w:val="000000"/>
          <w:sz w:val="28"/>
          <w:szCs w:val="28"/>
        </w:rPr>
      </w:pPr>
      <w:r>
        <w:rPr>
          <w:rStyle w:val="pt-a0"/>
          <w:color w:val="000000"/>
          <w:sz w:val="28"/>
          <w:szCs w:val="28"/>
        </w:rPr>
        <w:t>«Лицензия на розничную продажу алкогольной продукции дистанционным способом с использованием информационно-телекоммуникационной сети «Интернет», а также лицензия на розничную продажу произведенной сельскохозяйственными производителями винодельческой продукции дистанционным способом с использованием информационно-телекоммуникационной сети «Интернет» продлеваются не более чем на срок действия имеющейся у заявителя лицензии на производство и (или) оборот алкогольной продукции, явившейся основанием для выдачи лицензии</w:t>
      </w:r>
      <w:r>
        <w:rPr>
          <w:rStyle w:val="pt-a0-000008"/>
          <w:color w:val="000000"/>
          <w:sz w:val="28"/>
          <w:szCs w:val="28"/>
        </w:rPr>
        <w:t>.»;</w:t>
      </w:r>
    </w:p>
    <w:p w:rsidR="0052690F" w:rsidRDefault="0052690F" w:rsidP="0052690F">
      <w:pPr>
        <w:pStyle w:val="pt-a-000005"/>
        <w:shd w:val="clear" w:color="auto" w:fill="FFFFFF"/>
        <w:spacing w:before="0" w:beforeAutospacing="0" w:after="0" w:afterAutospacing="0" w:line="420" w:lineRule="atLeast"/>
        <w:ind w:firstLine="706"/>
        <w:jc w:val="both"/>
        <w:rPr>
          <w:color w:val="000000"/>
          <w:sz w:val="28"/>
          <w:szCs w:val="28"/>
        </w:rPr>
      </w:pPr>
      <w:r>
        <w:rPr>
          <w:rStyle w:val="pt-a0"/>
          <w:color w:val="000000"/>
          <w:sz w:val="28"/>
          <w:szCs w:val="28"/>
        </w:rPr>
        <w:t>ж) пункт 19 изложить в следующей редакции:</w:t>
      </w:r>
    </w:p>
    <w:p w:rsidR="0052690F" w:rsidRDefault="0052690F" w:rsidP="0052690F">
      <w:pPr>
        <w:pStyle w:val="pt-a-000005"/>
        <w:shd w:val="clear" w:color="auto" w:fill="FFFFFF"/>
        <w:spacing w:before="0" w:beforeAutospacing="0" w:after="0" w:afterAutospacing="0" w:line="420" w:lineRule="atLeast"/>
        <w:ind w:firstLine="706"/>
        <w:jc w:val="both"/>
        <w:rPr>
          <w:color w:val="000000"/>
          <w:sz w:val="28"/>
          <w:szCs w:val="28"/>
        </w:rPr>
      </w:pPr>
      <w:r>
        <w:rPr>
          <w:rStyle w:val="pt-a0"/>
          <w:color w:val="000000"/>
          <w:sz w:val="28"/>
          <w:szCs w:val="28"/>
        </w:rPr>
        <w:t xml:space="preserve">«В лицензии указываются наименование лицензирующего органа, полное и (или) сокращенное наименования и организационно-правовая форма лицензиата, место его нахождения, адрес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места нахождения его обособленных подразделений (независимо от того, отражено или не отражено их создание в учредительных и иных организационно-распорядительных документах лицензиата, и от полномочий, которыми наделяются указанные подразделения), осуществляющих лицензируемые виды деятельности, иные места осуществления лицензируемых видов деятельности, лицензируемый вид деятельности, вид продукции в соответствии с пунктами 3 и 4 статьи 18 настоящего Федерального закона, производственная мощность в случае, если лицензия выдается на производство этилового спирта или алкогольной продукции с использованием этилового спирта, срок действия лицензии, ее номер и дата ее выдачи. </w:t>
      </w:r>
    </w:p>
    <w:p w:rsidR="0052690F" w:rsidRDefault="0052690F" w:rsidP="0052690F">
      <w:pPr>
        <w:pStyle w:val="pt-a-000005"/>
        <w:shd w:val="clear" w:color="auto" w:fill="FFFFFF"/>
        <w:spacing w:before="0" w:beforeAutospacing="0" w:after="0" w:afterAutospacing="0" w:line="420" w:lineRule="atLeast"/>
        <w:ind w:firstLine="706"/>
        <w:jc w:val="both"/>
        <w:rPr>
          <w:color w:val="000000"/>
          <w:sz w:val="28"/>
          <w:szCs w:val="28"/>
        </w:rPr>
      </w:pPr>
      <w:r>
        <w:rPr>
          <w:rStyle w:val="pt-a0"/>
          <w:color w:val="000000"/>
          <w:sz w:val="28"/>
          <w:szCs w:val="28"/>
        </w:rPr>
        <w:t xml:space="preserve">В лицензии на розничную продажу алкогольной продукции или лицензии на розничную продажу алкогольной продукции при оказании услуг общественного питания также указываются значения координат характерных </w:t>
      </w:r>
      <w:r>
        <w:rPr>
          <w:rStyle w:val="pt-a0"/>
          <w:color w:val="000000"/>
          <w:sz w:val="28"/>
          <w:szCs w:val="28"/>
        </w:rPr>
        <w:lastRenderedPageBreak/>
        <w:t>точек контура стационарного торгового объекта или стационарного объекта общественного питания.</w:t>
      </w:r>
    </w:p>
    <w:p w:rsidR="0052690F" w:rsidRDefault="0052690F" w:rsidP="0052690F">
      <w:pPr>
        <w:pStyle w:val="pt-a-000005"/>
        <w:shd w:val="clear" w:color="auto" w:fill="FFFFFF"/>
        <w:spacing w:before="0" w:beforeAutospacing="0" w:after="0" w:afterAutospacing="0" w:line="420" w:lineRule="atLeast"/>
        <w:ind w:firstLine="706"/>
        <w:jc w:val="both"/>
        <w:rPr>
          <w:color w:val="000000"/>
          <w:sz w:val="28"/>
          <w:szCs w:val="28"/>
        </w:rPr>
      </w:pPr>
      <w:r>
        <w:rPr>
          <w:rStyle w:val="pt-a0"/>
          <w:color w:val="000000"/>
          <w:sz w:val="28"/>
          <w:szCs w:val="28"/>
        </w:rPr>
        <w:t>В лицензии на розничную продажу алкогольной продукции дистанционным способом с использованием информационно-телекоммуникационной сети «Интернет», лицензии на розничную продажу произведенной сельскохозяйственными производителями винодельческой продукции дистанционным способом с использованием информационно-телекоммуникационной сети «Интернет», лицензии на розничную продажу пива и пивных напитков, сидра, пуаре, медовухи дистанционным способом с использованием информационно-телекоммуникационной сети «Интернет» указывается также доменное имя сайта, посредством которого организация,</w:t>
      </w:r>
      <w:r>
        <w:rPr>
          <w:rStyle w:val="pt-a0-000002"/>
          <w:b/>
          <w:bCs/>
          <w:color w:val="000000"/>
          <w:sz w:val="28"/>
          <w:szCs w:val="28"/>
        </w:rPr>
        <w:t xml:space="preserve"> </w:t>
      </w:r>
      <w:r>
        <w:rPr>
          <w:rStyle w:val="pt-a0"/>
          <w:color w:val="000000"/>
          <w:sz w:val="28"/>
          <w:szCs w:val="28"/>
        </w:rPr>
        <w:t>индивидуальный предприниматель или сельскохозяйственный товаропроизводителями осуществляют розничную продажу алкогольной продукции дистанционным способом с использованием информационно-телекоммуникационной сети «Интернет».</w:t>
      </w:r>
    </w:p>
    <w:p w:rsidR="0052690F" w:rsidRDefault="0052690F" w:rsidP="0052690F">
      <w:pPr>
        <w:pStyle w:val="pt-a-000005"/>
        <w:shd w:val="clear" w:color="auto" w:fill="FFFFFF"/>
        <w:spacing w:before="0" w:beforeAutospacing="0" w:after="0" w:afterAutospacing="0" w:line="420" w:lineRule="atLeast"/>
        <w:ind w:firstLine="706"/>
        <w:jc w:val="both"/>
        <w:rPr>
          <w:color w:val="000000"/>
          <w:sz w:val="28"/>
          <w:szCs w:val="28"/>
        </w:rPr>
      </w:pPr>
      <w:r>
        <w:rPr>
          <w:rStyle w:val="pt-a0"/>
          <w:color w:val="000000"/>
          <w:sz w:val="28"/>
          <w:szCs w:val="28"/>
        </w:rPr>
        <w:t>Указанный перечень сведений является исчерпывающим.</w:t>
      </w:r>
    </w:p>
    <w:p w:rsidR="0052690F" w:rsidRDefault="0052690F" w:rsidP="0052690F">
      <w:pPr>
        <w:pStyle w:val="pt-a-000005"/>
        <w:shd w:val="clear" w:color="auto" w:fill="FFFFFF"/>
        <w:spacing w:before="0" w:beforeAutospacing="0" w:after="0" w:afterAutospacing="0" w:line="420" w:lineRule="atLeast"/>
        <w:ind w:firstLine="706"/>
        <w:jc w:val="both"/>
        <w:rPr>
          <w:color w:val="000000"/>
          <w:sz w:val="28"/>
          <w:szCs w:val="28"/>
        </w:rPr>
      </w:pPr>
      <w:r>
        <w:rPr>
          <w:rStyle w:val="pt-a0"/>
          <w:color w:val="000000"/>
          <w:sz w:val="28"/>
          <w:szCs w:val="28"/>
        </w:rPr>
        <w:t>Форма лицензии утверждается уполномоченным Правительством Российской Федерации федеральным органом исполнительной власти.»;</w:t>
      </w:r>
    </w:p>
    <w:p w:rsidR="0052690F" w:rsidRDefault="0052690F" w:rsidP="0052690F">
      <w:pPr>
        <w:pStyle w:val="pt-a-000005"/>
        <w:shd w:val="clear" w:color="auto" w:fill="FFFFFF"/>
        <w:spacing w:before="0" w:beforeAutospacing="0" w:after="0" w:afterAutospacing="0" w:line="420" w:lineRule="atLeast"/>
        <w:ind w:firstLine="706"/>
        <w:jc w:val="both"/>
        <w:rPr>
          <w:color w:val="000000"/>
          <w:sz w:val="28"/>
          <w:szCs w:val="28"/>
        </w:rPr>
      </w:pPr>
      <w:r>
        <w:rPr>
          <w:rStyle w:val="pt-a0"/>
          <w:color w:val="000000"/>
          <w:sz w:val="28"/>
          <w:szCs w:val="28"/>
        </w:rPr>
        <w:t>10) в статье 20:</w:t>
      </w:r>
    </w:p>
    <w:p w:rsidR="0052690F" w:rsidRDefault="0052690F" w:rsidP="0052690F">
      <w:pPr>
        <w:pStyle w:val="pt-a-000009"/>
        <w:shd w:val="clear" w:color="auto" w:fill="FFFFFF"/>
        <w:spacing w:before="0" w:beforeAutospacing="0" w:after="0" w:afterAutospacing="0" w:line="420" w:lineRule="atLeast"/>
        <w:ind w:firstLine="547"/>
        <w:jc w:val="both"/>
        <w:rPr>
          <w:color w:val="000000"/>
          <w:sz w:val="28"/>
          <w:szCs w:val="28"/>
        </w:rPr>
      </w:pPr>
      <w:r>
        <w:rPr>
          <w:rStyle w:val="pt-a0"/>
          <w:color w:val="000000"/>
          <w:sz w:val="28"/>
          <w:szCs w:val="28"/>
        </w:rPr>
        <w:t>а) дополнить пунктом 1.1 следующего содержания:</w:t>
      </w:r>
    </w:p>
    <w:p w:rsidR="0052690F" w:rsidRDefault="0052690F" w:rsidP="0052690F">
      <w:pPr>
        <w:pStyle w:val="pt-a-000005"/>
        <w:shd w:val="clear" w:color="auto" w:fill="FFFFFF"/>
        <w:spacing w:before="0" w:beforeAutospacing="0" w:after="0" w:afterAutospacing="0" w:line="420" w:lineRule="atLeast"/>
        <w:ind w:firstLine="706"/>
        <w:jc w:val="both"/>
        <w:rPr>
          <w:color w:val="000000"/>
          <w:sz w:val="28"/>
          <w:szCs w:val="28"/>
        </w:rPr>
      </w:pPr>
      <w:r>
        <w:rPr>
          <w:rStyle w:val="pt-a0"/>
          <w:color w:val="000000"/>
          <w:sz w:val="28"/>
          <w:szCs w:val="28"/>
        </w:rPr>
        <w:t>«1.1. Действие лицензии на розничную продажу алкогольной продукции дистанционным способом с использованием информационно-телекоммуникационной сети «Интернет», а также лицензии на розничную продажу произведенной сельскохозяйственными производителями винодельческой продукции дистанционным способом с использованием информационно-телекоммуникационной сети «Интернет» приостанавливается решением лицензирующего органа в случае приостановления действия лицензии на производство и (или) оборот алкогольной продукции, явившейся основанием для выдачи лицензии</w:t>
      </w:r>
      <w:r>
        <w:rPr>
          <w:rStyle w:val="pt-a0-000008"/>
          <w:color w:val="000000"/>
          <w:sz w:val="28"/>
          <w:szCs w:val="28"/>
        </w:rPr>
        <w:t>.»;</w:t>
      </w:r>
    </w:p>
    <w:p w:rsidR="0052690F" w:rsidRDefault="0052690F" w:rsidP="0052690F">
      <w:pPr>
        <w:pStyle w:val="pt-a-000005"/>
        <w:shd w:val="clear" w:color="auto" w:fill="FFFFFF"/>
        <w:spacing w:before="0" w:beforeAutospacing="0" w:after="0" w:afterAutospacing="0" w:line="420" w:lineRule="atLeast"/>
        <w:ind w:firstLine="706"/>
        <w:jc w:val="both"/>
        <w:rPr>
          <w:color w:val="000000"/>
          <w:sz w:val="28"/>
          <w:szCs w:val="28"/>
        </w:rPr>
      </w:pPr>
      <w:r>
        <w:rPr>
          <w:rStyle w:val="pt-a0-000008"/>
          <w:color w:val="000000"/>
          <w:sz w:val="28"/>
          <w:szCs w:val="28"/>
        </w:rPr>
        <w:t>б) дополнить пунктом 3.1 следующего содержания:</w:t>
      </w:r>
    </w:p>
    <w:p w:rsidR="0052690F" w:rsidRDefault="0052690F" w:rsidP="0052690F">
      <w:pPr>
        <w:pStyle w:val="pt-a-000005"/>
        <w:shd w:val="clear" w:color="auto" w:fill="FFFFFF"/>
        <w:spacing w:before="0" w:beforeAutospacing="0" w:after="0" w:afterAutospacing="0" w:line="420" w:lineRule="atLeast"/>
        <w:ind w:firstLine="706"/>
        <w:jc w:val="both"/>
        <w:rPr>
          <w:color w:val="000000"/>
          <w:sz w:val="28"/>
          <w:szCs w:val="28"/>
        </w:rPr>
      </w:pPr>
      <w:r>
        <w:rPr>
          <w:rStyle w:val="pt-a0-000008"/>
          <w:color w:val="000000"/>
          <w:sz w:val="28"/>
          <w:szCs w:val="28"/>
        </w:rPr>
        <w:t xml:space="preserve">«3.1. Лицензия на розничную продажу алкогольной продукции дистанционным способом с использованием информационно-телекоммуникационной сети «Интернет», а также лицензия на розничную продажу произведенной сельскохозяйственными производителями </w:t>
      </w:r>
      <w:r>
        <w:rPr>
          <w:rStyle w:val="pt-a0-000008"/>
          <w:color w:val="000000"/>
          <w:sz w:val="28"/>
          <w:szCs w:val="28"/>
        </w:rPr>
        <w:lastRenderedPageBreak/>
        <w:t xml:space="preserve">винодельческой продукции дистанционным способом с использованием информационно-телекоммуникационной сети «Интернет» аннулируется решением уполномоченного Правительством Российской Федерации федерального органа исполнительной власти в случае аннулирования лицензии </w:t>
      </w:r>
      <w:r>
        <w:rPr>
          <w:rStyle w:val="pt-a0"/>
          <w:color w:val="000000"/>
          <w:sz w:val="28"/>
          <w:szCs w:val="28"/>
        </w:rPr>
        <w:t>на производство и (или) оборот алкогольной продукции</w:t>
      </w:r>
      <w:r>
        <w:rPr>
          <w:rStyle w:val="pt-a0-000008"/>
          <w:color w:val="000000"/>
          <w:sz w:val="28"/>
          <w:szCs w:val="28"/>
        </w:rPr>
        <w:t>, явившейся основанием для выдачи лицензии.»;</w:t>
      </w:r>
    </w:p>
    <w:p w:rsidR="0052690F" w:rsidRDefault="0052690F" w:rsidP="0052690F">
      <w:pPr>
        <w:pStyle w:val="pt-a-000011"/>
        <w:shd w:val="clear" w:color="auto" w:fill="FFFFFF"/>
        <w:spacing w:before="0" w:beforeAutospacing="0" w:after="0" w:afterAutospacing="0" w:line="560" w:lineRule="atLeast"/>
        <w:ind w:firstLine="706"/>
        <w:jc w:val="both"/>
        <w:rPr>
          <w:color w:val="000000"/>
          <w:sz w:val="28"/>
          <w:szCs w:val="28"/>
        </w:rPr>
      </w:pPr>
      <w:r>
        <w:rPr>
          <w:rStyle w:val="pt-a0"/>
          <w:color w:val="000000"/>
          <w:sz w:val="28"/>
          <w:szCs w:val="28"/>
        </w:rPr>
        <w:t>11) подпункт 4 пункта 1</w:t>
      </w:r>
      <w:r>
        <w:rPr>
          <w:rStyle w:val="pt-a0"/>
          <w:color w:val="000000"/>
          <w:sz w:val="28"/>
          <w:szCs w:val="28"/>
          <w:vertAlign w:val="superscript"/>
        </w:rPr>
        <w:t>1</w:t>
      </w:r>
      <w:r>
        <w:rPr>
          <w:rStyle w:val="pt-a0"/>
          <w:color w:val="000000"/>
          <w:sz w:val="28"/>
          <w:szCs w:val="28"/>
        </w:rPr>
        <w:t xml:space="preserve"> статьи 23 изложить в следующей редакции: </w:t>
      </w:r>
    </w:p>
    <w:p w:rsidR="0052690F" w:rsidRDefault="0052690F" w:rsidP="0052690F">
      <w:pPr>
        <w:pStyle w:val="pt-a-000011"/>
        <w:shd w:val="clear" w:color="auto" w:fill="FFFFFF"/>
        <w:spacing w:before="0" w:beforeAutospacing="0" w:after="0" w:afterAutospacing="0" w:line="560" w:lineRule="atLeast"/>
        <w:ind w:firstLine="706"/>
        <w:jc w:val="both"/>
        <w:rPr>
          <w:color w:val="000000"/>
          <w:sz w:val="28"/>
          <w:szCs w:val="28"/>
        </w:rPr>
      </w:pPr>
      <w:r>
        <w:rPr>
          <w:rStyle w:val="pt-a0"/>
          <w:color w:val="000000"/>
          <w:sz w:val="28"/>
          <w:szCs w:val="28"/>
        </w:rPr>
        <w:t>«4) государственный контроль (надзор) за розничной продажей алкогольной продукции в части соблюдения требований, установленных статьями 8, 10</w:t>
      </w:r>
      <w:r>
        <w:rPr>
          <w:rStyle w:val="pt-a0"/>
          <w:color w:val="000000"/>
          <w:sz w:val="28"/>
          <w:szCs w:val="28"/>
          <w:vertAlign w:val="superscript"/>
        </w:rPr>
        <w:t>2</w:t>
      </w:r>
      <w:r>
        <w:rPr>
          <w:rStyle w:val="pt-a0"/>
          <w:color w:val="000000"/>
          <w:sz w:val="28"/>
          <w:szCs w:val="28"/>
        </w:rPr>
        <w:t>, 11, 12, 14 и 26 настоящего Федерального закона, в целях выявления и пресечения незаконных производства, закупки (в том числе импорта), поставок (в том числе экспорта), хранения, перевозок и (или) перемещения этилового спирта, алкогольной и спиртосодержащей продукции;»;</w:t>
      </w:r>
    </w:p>
    <w:p w:rsidR="0052690F" w:rsidRDefault="0052690F" w:rsidP="0052690F">
      <w:pPr>
        <w:pStyle w:val="pt-1"/>
        <w:shd w:val="clear" w:color="auto" w:fill="FFFFFF"/>
        <w:spacing w:before="0" w:beforeAutospacing="0" w:after="0" w:afterAutospacing="0" w:line="420" w:lineRule="atLeast"/>
        <w:ind w:firstLine="706"/>
        <w:jc w:val="both"/>
        <w:rPr>
          <w:color w:val="000000"/>
          <w:sz w:val="28"/>
          <w:szCs w:val="28"/>
        </w:rPr>
      </w:pPr>
      <w:r>
        <w:rPr>
          <w:rStyle w:val="pt-a0"/>
          <w:color w:val="000000"/>
          <w:sz w:val="28"/>
          <w:szCs w:val="28"/>
        </w:rPr>
        <w:t>12) пункт 1 статьи 26 дополнить абзацем следующего содержания:</w:t>
      </w:r>
    </w:p>
    <w:p w:rsidR="0052690F" w:rsidRDefault="0052690F" w:rsidP="0052690F">
      <w:pPr>
        <w:pStyle w:val="pt-a-000005"/>
        <w:shd w:val="clear" w:color="auto" w:fill="FFFFFF"/>
        <w:spacing w:before="0" w:beforeAutospacing="0" w:after="0" w:afterAutospacing="0" w:line="420" w:lineRule="atLeast"/>
        <w:ind w:firstLine="706"/>
        <w:jc w:val="both"/>
        <w:rPr>
          <w:color w:val="000000"/>
          <w:sz w:val="28"/>
          <w:szCs w:val="28"/>
        </w:rPr>
      </w:pPr>
      <w:r>
        <w:rPr>
          <w:rStyle w:val="pt-a0"/>
          <w:color w:val="000000"/>
          <w:sz w:val="28"/>
          <w:szCs w:val="28"/>
        </w:rPr>
        <w:t>«розничная продажа алкогольной продукции посредством информационно-телекоммуникационной сети Интернет, если иное не установлено настоящим Федеральным законом.».</w:t>
      </w:r>
    </w:p>
    <w:p w:rsidR="0052690F" w:rsidRDefault="0052690F" w:rsidP="0052690F">
      <w:pPr>
        <w:pStyle w:val="pt-a-000004"/>
        <w:shd w:val="clear" w:color="auto" w:fill="FFFFFF"/>
        <w:spacing w:before="0" w:beforeAutospacing="0" w:after="0" w:afterAutospacing="0" w:line="420" w:lineRule="atLeast"/>
        <w:ind w:firstLine="706"/>
        <w:jc w:val="both"/>
        <w:rPr>
          <w:color w:val="000000"/>
          <w:sz w:val="28"/>
          <w:szCs w:val="28"/>
        </w:rPr>
      </w:pPr>
      <w:r>
        <w:rPr>
          <w:rStyle w:val="pt-a0-000002"/>
          <w:b/>
          <w:bCs/>
          <w:color w:val="000000"/>
          <w:sz w:val="28"/>
          <w:szCs w:val="28"/>
        </w:rPr>
        <w:t xml:space="preserve">Статья 2 </w:t>
      </w:r>
    </w:p>
    <w:p w:rsidR="0052690F" w:rsidRDefault="0052690F" w:rsidP="0052690F">
      <w:pPr>
        <w:pStyle w:val="pt-a-000005"/>
        <w:shd w:val="clear" w:color="auto" w:fill="FFFFFF"/>
        <w:spacing w:before="0" w:beforeAutospacing="0" w:after="0" w:afterAutospacing="0" w:line="420" w:lineRule="atLeast"/>
        <w:ind w:firstLine="706"/>
        <w:jc w:val="both"/>
        <w:rPr>
          <w:color w:val="000000"/>
          <w:sz w:val="28"/>
          <w:szCs w:val="28"/>
        </w:rPr>
      </w:pPr>
      <w:r>
        <w:rPr>
          <w:rStyle w:val="pt-a0"/>
          <w:color w:val="000000"/>
          <w:sz w:val="28"/>
          <w:szCs w:val="28"/>
        </w:rPr>
        <w:t>Настоящий Федеральный закон вступает в силу с 1 января 2018 года с учетом следующих особенностей.</w:t>
      </w:r>
    </w:p>
    <w:p w:rsidR="0052690F" w:rsidRDefault="0052690F" w:rsidP="0052690F">
      <w:pPr>
        <w:pStyle w:val="pt-a-000005"/>
        <w:shd w:val="clear" w:color="auto" w:fill="FFFFFF"/>
        <w:spacing w:before="0" w:beforeAutospacing="0" w:after="0" w:afterAutospacing="0" w:line="420" w:lineRule="atLeast"/>
        <w:ind w:firstLine="706"/>
        <w:jc w:val="both"/>
        <w:rPr>
          <w:color w:val="000000"/>
          <w:sz w:val="28"/>
          <w:szCs w:val="28"/>
        </w:rPr>
      </w:pPr>
      <w:r>
        <w:rPr>
          <w:rStyle w:val="pt-a0"/>
          <w:color w:val="000000"/>
          <w:sz w:val="28"/>
          <w:szCs w:val="28"/>
        </w:rPr>
        <w:t>До 1 января 2019 года не допускается розничная продажа алкогольной продукции дистанционным способом с использованием информационно-телекоммуникационной сети «Интернет», за исключением розничной продажи дистанционным способом с использованием информационно-телекоммуникационной сети «Интернет» вина с защищенным географическим указанием, с защищенным наименованием места происхождения, пива и пивных напитков, сидра, пуаре, медовухи.</w:t>
      </w:r>
    </w:p>
    <w:p w:rsidR="0052690F" w:rsidRDefault="0052690F" w:rsidP="0052690F">
      <w:pPr>
        <w:pStyle w:val="pt-a-000020"/>
        <w:shd w:val="clear" w:color="auto" w:fill="FFFFFF"/>
        <w:spacing w:before="0" w:beforeAutospacing="0" w:after="0" w:afterAutospacing="0" w:line="302" w:lineRule="atLeast"/>
        <w:rPr>
          <w:color w:val="000000"/>
          <w:sz w:val="28"/>
          <w:szCs w:val="28"/>
        </w:rPr>
      </w:pPr>
      <w:r>
        <w:rPr>
          <w:rStyle w:val="pt-a0"/>
          <w:color w:val="000000"/>
          <w:sz w:val="28"/>
          <w:szCs w:val="28"/>
        </w:rPr>
        <w:t>Президент</w:t>
      </w:r>
      <w:r>
        <w:rPr>
          <w:color w:val="000000"/>
          <w:sz w:val="28"/>
          <w:szCs w:val="28"/>
        </w:rPr>
        <w:br/>
      </w:r>
      <w:r>
        <w:rPr>
          <w:rStyle w:val="pt-a0-000006"/>
          <w:color w:val="000000"/>
          <w:sz w:val="28"/>
          <w:szCs w:val="28"/>
        </w:rPr>
        <w:t>‎</w:t>
      </w:r>
      <w:r>
        <w:rPr>
          <w:rStyle w:val="pt-a0"/>
          <w:color w:val="000000"/>
          <w:sz w:val="28"/>
          <w:szCs w:val="28"/>
        </w:rPr>
        <w:t>Российской Федерации В. Путин</w:t>
      </w:r>
    </w:p>
    <w:p w:rsidR="008C4217" w:rsidRPr="0052690F" w:rsidRDefault="008C4217" w:rsidP="0052690F">
      <w:bookmarkStart w:id="0" w:name="_GoBack"/>
      <w:bookmarkEnd w:id="0"/>
    </w:p>
    <w:sectPr w:rsidR="008C4217" w:rsidRPr="005269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90F"/>
    <w:rsid w:val="0052690F"/>
    <w:rsid w:val="008C42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4CA80A-B349-4C2D-A80F-ABC39D688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t-a">
    <w:name w:val="pt-a"/>
    <w:basedOn w:val="a"/>
    <w:rsid w:val="005269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
    <w:name w:val="pt-a0"/>
    <w:basedOn w:val="a0"/>
    <w:rsid w:val="0052690F"/>
  </w:style>
  <w:style w:type="paragraph" w:customStyle="1" w:styleId="pt-a-000001">
    <w:name w:val="pt-a-000001"/>
    <w:basedOn w:val="a"/>
    <w:rsid w:val="005269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2">
    <w:name w:val="pt-a0-000002"/>
    <w:basedOn w:val="a0"/>
    <w:rsid w:val="0052690F"/>
  </w:style>
  <w:style w:type="paragraph" w:customStyle="1" w:styleId="pt-a-000003">
    <w:name w:val="pt-a-000003"/>
    <w:basedOn w:val="a"/>
    <w:rsid w:val="005269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04">
    <w:name w:val="pt-a-000004"/>
    <w:basedOn w:val="a"/>
    <w:rsid w:val="005269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05">
    <w:name w:val="pt-a-000005"/>
    <w:basedOn w:val="a"/>
    <w:rsid w:val="005269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6">
    <w:name w:val="pt-a0-000006"/>
    <w:basedOn w:val="a0"/>
    <w:rsid w:val="0052690F"/>
  </w:style>
  <w:style w:type="paragraph" w:customStyle="1" w:styleId="pt-a-000007">
    <w:name w:val="pt-a-000007"/>
    <w:basedOn w:val="a"/>
    <w:rsid w:val="005269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8">
    <w:name w:val="pt-a0-000008"/>
    <w:basedOn w:val="a0"/>
    <w:rsid w:val="0052690F"/>
  </w:style>
  <w:style w:type="paragraph" w:customStyle="1" w:styleId="pt-a-000009">
    <w:name w:val="pt-a-000009"/>
    <w:basedOn w:val="a"/>
    <w:rsid w:val="005269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10">
    <w:name w:val="pt-a-000010"/>
    <w:basedOn w:val="a"/>
    <w:rsid w:val="005269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consplusnormal">
    <w:name w:val="pt-consplusnormal"/>
    <w:basedOn w:val="a"/>
    <w:rsid w:val="005269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11">
    <w:name w:val="pt-a-000011"/>
    <w:basedOn w:val="a"/>
    <w:rsid w:val="005269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12">
    <w:name w:val="pt-a-000012"/>
    <w:basedOn w:val="a"/>
    <w:rsid w:val="005269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13">
    <w:name w:val="pt-a-000013"/>
    <w:basedOn w:val="a"/>
    <w:rsid w:val="005269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14">
    <w:name w:val="pt-a-000014"/>
    <w:basedOn w:val="a"/>
    <w:rsid w:val="005269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15">
    <w:name w:val="pt-a0-000015"/>
    <w:basedOn w:val="a0"/>
    <w:rsid w:val="0052690F"/>
  </w:style>
  <w:style w:type="paragraph" w:customStyle="1" w:styleId="pt-000016">
    <w:name w:val="pt-000016"/>
    <w:basedOn w:val="a"/>
    <w:rsid w:val="005269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17">
    <w:name w:val="pt-000017"/>
    <w:basedOn w:val="a0"/>
    <w:rsid w:val="0052690F"/>
  </w:style>
  <w:style w:type="character" w:customStyle="1" w:styleId="pt-000018">
    <w:name w:val="pt-000018"/>
    <w:basedOn w:val="a0"/>
    <w:rsid w:val="0052690F"/>
  </w:style>
  <w:style w:type="paragraph" w:customStyle="1" w:styleId="pt-1">
    <w:name w:val="pt-1"/>
    <w:basedOn w:val="a"/>
    <w:rsid w:val="005269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20">
    <w:name w:val="pt-a-000020"/>
    <w:basedOn w:val="a"/>
    <w:rsid w:val="0052690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09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F033E09A1180A1C0223F860A2659AAA20ABED387884F28A356EC25199DA110EC0E806616Q0i1O" TargetMode="External"/><Relationship Id="rId3" Type="http://schemas.openxmlformats.org/officeDocument/2006/relationships/webSettings" Target="webSettings.xml"/><Relationship Id="rId7" Type="http://schemas.openxmlformats.org/officeDocument/2006/relationships/hyperlink" Target="consultantplus://offline/ref=D5F033E09A1180A1C0223F860A2659AAA20ABED387884F28A356EC25199DA110EC0E806112Q0i5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5F033E09A1180A1C0223F860A2659AAA20ABED387884F28A356EC25199DA110EC0E806311Q0i6O" TargetMode="External"/><Relationship Id="rId11" Type="http://schemas.openxmlformats.org/officeDocument/2006/relationships/theme" Target="theme/theme1.xml"/><Relationship Id="rId5" Type="http://schemas.openxmlformats.org/officeDocument/2006/relationships/hyperlink" Target="consultantplus://offline/ref=D5F033E09A1180A1C0223F860A2659AAA20ABED387884F28A356EC25199DA110EC0E806311Q0i6O" TargetMode="External"/><Relationship Id="rId10" Type="http://schemas.openxmlformats.org/officeDocument/2006/relationships/fontTable" Target="fontTable.xml"/><Relationship Id="rId4" Type="http://schemas.openxmlformats.org/officeDocument/2006/relationships/hyperlink" Target="consultantplus://offline/ref=9F0CB7862C9498490E7706BA80EA9561CD5DFF1195FEB1A65DABC3CE8CN1NDG" TargetMode="External"/><Relationship Id="rId9" Type="http://schemas.openxmlformats.org/officeDocument/2006/relationships/hyperlink" Target="consultantplus://offline/ref=D5F033E09A1180A1C0223F860A2659AAA20ABED387884F28A356EC25199DA110EC0E806313078D17Q1i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5549</Words>
  <Characters>31632</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Ярослав Ерёмичев</dc:creator>
  <cp:keywords/>
  <dc:description/>
  <cp:lastModifiedBy>Ярослав Ерёмичев</cp:lastModifiedBy>
  <cp:revision>1</cp:revision>
  <dcterms:created xsi:type="dcterms:W3CDTF">2017-08-17T09:46:00Z</dcterms:created>
  <dcterms:modified xsi:type="dcterms:W3CDTF">2017-08-17T09:47:00Z</dcterms:modified>
</cp:coreProperties>
</file>